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A3B" w:rsidRDefault="00EE6A3B" w:rsidP="00EE6A3B">
      <w:p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</w:p>
    <w:p w:rsidR="00EE6A3B" w:rsidRDefault="00EE6A3B" w:rsidP="00EE6A3B">
      <w:pPr>
        <w:pStyle w:val="Odstavecseseznamem"/>
        <w:spacing w:after="120" w:line="240" w:lineRule="auto"/>
        <w:ind w:left="360"/>
        <w:rPr>
          <w:rFonts w:ascii="Verdana" w:eastAsia="Times New Roman" w:hAnsi="Verdana" w:cs="Arial"/>
          <w:b/>
          <w:color w:val="000000"/>
          <w:lang w:eastAsia="cs-CZ"/>
        </w:rPr>
      </w:pPr>
      <w:r>
        <w:rPr>
          <w:rFonts w:ascii="Verdana" w:eastAsia="Times New Roman" w:hAnsi="Verdana" w:cs="Arial"/>
          <w:b/>
          <w:color w:val="000000"/>
          <w:lang w:eastAsia="cs-CZ"/>
        </w:rPr>
        <w:t>Oblast Plzeň:</w:t>
      </w:r>
    </w:p>
    <w:p w:rsidR="00EE6A3B" w:rsidRDefault="00EE6A3B" w:rsidP="00EE6A3B">
      <w:pPr>
        <w:pStyle w:val="Odstavecseseznamem"/>
        <w:spacing w:after="120" w:line="240" w:lineRule="auto"/>
        <w:ind w:left="360"/>
        <w:rPr>
          <w:rFonts w:ascii="Verdana" w:eastAsia="Times New Roman" w:hAnsi="Verdana" w:cs="Arial"/>
          <w:b/>
          <w:color w:val="000000"/>
          <w:lang w:eastAsia="cs-CZ"/>
        </w:rPr>
      </w:pPr>
    </w:p>
    <w:p w:rsidR="00EE6A3B" w:rsidRPr="001A3077" w:rsidRDefault="00EE6A3B" w:rsidP="00EE6A3B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Bělá nad Radbuzou 239 – výpravní budova </w:t>
      </w:r>
    </w:p>
    <w:p w:rsidR="00EE6A3B" w:rsidRPr="001A3077" w:rsidRDefault="00EE6A3B" w:rsidP="00DB4414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 xml:space="preserve">kotel DAKON F 25 MAX na pevná paliva o štítkovém výkonu 27 kW  </w:t>
      </w:r>
    </w:p>
    <w:p w:rsidR="00EE6A3B" w:rsidRDefault="00EE6A3B" w:rsidP="0027022D">
      <w:pPr>
        <w:spacing w:after="120" w:line="240" w:lineRule="auto"/>
        <w:jc w:val="both"/>
        <w:rPr>
          <w:rFonts w:ascii="Verdana" w:hAnsi="Verdana" w:cs="Arial"/>
        </w:rPr>
      </w:pPr>
      <w:r w:rsidRPr="001A3077">
        <w:rPr>
          <w:rFonts w:ascii="Verdana" w:hAnsi="Verdana" w:cs="Arial"/>
        </w:rPr>
        <w:t>Denně provádět obsluhu zařízení dle „Provozního předpisu“ v rozsahu 4 hod. Součástí obsluhy je i zajištění dodávky paliva. Používané palivo – hnědé uhlí ořech 1. Likvidaci odpadů vzniklých provozem TZ zajišťuje objednatel na vlastní náklady.</w:t>
      </w:r>
    </w:p>
    <w:p w:rsidR="00EE6A3B" w:rsidRPr="001A3077" w:rsidRDefault="00EE6A3B" w:rsidP="00EE6A3B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Blížejov 47 – výpravní budova </w:t>
      </w:r>
    </w:p>
    <w:p w:rsidR="00EE6A3B" w:rsidRPr="001A3077" w:rsidRDefault="00EE6A3B" w:rsidP="00DB4414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plynový kotel PROTHERM PANTER o jmenovitém výkonu 24 kW</w:t>
      </w:r>
    </w:p>
    <w:p w:rsidR="00EE6A3B" w:rsidRPr="001A3077" w:rsidRDefault="00EE6A3B" w:rsidP="0027022D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EE6A3B" w:rsidRPr="001A3077" w:rsidRDefault="00EE6A3B" w:rsidP="00EE6A3B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Blovice 181 – výpravní budova </w:t>
      </w:r>
    </w:p>
    <w:p w:rsidR="00EE6A3B" w:rsidRPr="001A3077" w:rsidRDefault="00EE6A3B" w:rsidP="00E56CC1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plynový kotel VIESMANN o jmenovitém výkonu 39 kW</w:t>
      </w:r>
    </w:p>
    <w:p w:rsidR="00EE6A3B" w:rsidRPr="001A3077" w:rsidRDefault="00EE6A3B" w:rsidP="0027022D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EE6A3B" w:rsidRPr="001A3077" w:rsidRDefault="00EE6A3B" w:rsidP="00EE6A3B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Bor u Tachova – výpravní budova </w:t>
      </w:r>
    </w:p>
    <w:p w:rsidR="00EE6A3B" w:rsidRPr="001A3077" w:rsidRDefault="00EE6A3B" w:rsidP="00E56CC1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plynový kotel PROTHERM LEOPARD o jmenovitém výkonu 24 kW</w:t>
      </w:r>
    </w:p>
    <w:p w:rsidR="00EE6A3B" w:rsidRPr="001A3077" w:rsidRDefault="00EE6A3B" w:rsidP="0027022D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EE6A3B" w:rsidRPr="001A3077" w:rsidRDefault="00EE6A3B" w:rsidP="00EE6A3B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1A3077">
        <w:rPr>
          <w:rFonts w:ascii="Verdana" w:eastAsia="Times New Roman" w:hAnsi="Verdana" w:cs="Arial"/>
          <w:b/>
          <w:color w:val="000000"/>
          <w:lang w:eastAsia="cs-CZ"/>
        </w:rPr>
        <w:t>Dobřany 330 - výpravní budova</w:t>
      </w:r>
    </w:p>
    <w:p w:rsidR="00EE6A3B" w:rsidRPr="001A3077" w:rsidRDefault="00EE6A3B" w:rsidP="00E56CC1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plynový kotel PROTHERM o jmenovitém výkonu 25 kW</w:t>
      </w:r>
    </w:p>
    <w:p w:rsidR="00EE6A3B" w:rsidRPr="001A3077" w:rsidRDefault="00EE6A3B" w:rsidP="0027022D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EE6A3B" w:rsidRPr="001A3077" w:rsidRDefault="00EE6A3B" w:rsidP="00EE6A3B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Domažlice 131 – výpravní budova </w:t>
      </w:r>
    </w:p>
    <w:p w:rsidR="00EE6A3B" w:rsidRPr="001A3077" w:rsidRDefault="00EE6A3B" w:rsidP="00E56CC1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dva plynové kotle VIESSMAN o celkovém jmenovitém výkonu 570 kW</w:t>
      </w:r>
    </w:p>
    <w:p w:rsidR="00EE6A3B" w:rsidRPr="001A3077" w:rsidRDefault="00EE6A3B" w:rsidP="0027022D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Denně provádět obsluhu zařízení dle „Provozního řádu“ v rozsahu 1 hod.</w:t>
      </w:r>
    </w:p>
    <w:p w:rsidR="00EE6A3B" w:rsidRPr="001A3077" w:rsidRDefault="00EE6A3B" w:rsidP="00EE6A3B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1A3077">
        <w:rPr>
          <w:rFonts w:ascii="Verdana" w:eastAsia="Times New Roman" w:hAnsi="Verdana" w:cs="Arial"/>
          <w:b/>
          <w:color w:val="000000"/>
          <w:lang w:eastAsia="cs-CZ"/>
        </w:rPr>
        <w:t>Holoubkov 38 - výpravní budova</w:t>
      </w:r>
    </w:p>
    <w:p w:rsidR="00EE6A3B" w:rsidRPr="001A3077" w:rsidRDefault="00EE6A3B" w:rsidP="00E56CC1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plynový kotel JUNKERS o jmenovitém výkonu 28 kW</w:t>
      </w:r>
    </w:p>
    <w:p w:rsidR="00EE6A3B" w:rsidRPr="001A3077" w:rsidRDefault="00EE6A3B" w:rsidP="0027022D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EE6A3B" w:rsidRPr="001A3077" w:rsidRDefault="00EE6A3B" w:rsidP="00EE6A3B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Holýšov 297 – výpravní budova </w:t>
      </w:r>
    </w:p>
    <w:p w:rsidR="00EE6A3B" w:rsidRPr="001A3077" w:rsidRDefault="00EE6A3B" w:rsidP="00E56CC1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plynový kotel DAKON DUA BTN 28 AE o jmenovitém výkonu 28,3 kW</w:t>
      </w:r>
    </w:p>
    <w:p w:rsidR="00EE6A3B" w:rsidRPr="001A3077" w:rsidRDefault="00EE6A3B" w:rsidP="0027022D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EE6A3B" w:rsidRPr="001A3077" w:rsidRDefault="00EE6A3B" w:rsidP="00EE6A3B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Horažďovice 427 – výpravní budova </w:t>
      </w:r>
    </w:p>
    <w:p w:rsidR="00EE6A3B" w:rsidRPr="001A3077" w:rsidRDefault="00EE6A3B" w:rsidP="00E56CC1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plynový kotel BUDERUS LOGAMAX UO 14-24 o jmenovitém výkonu 24 kW</w:t>
      </w:r>
    </w:p>
    <w:p w:rsidR="00EE6A3B" w:rsidRPr="001A3077" w:rsidRDefault="00EE6A3B" w:rsidP="0027022D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EE6A3B" w:rsidRPr="001A3077" w:rsidRDefault="00AE2078" w:rsidP="00E56CC1">
      <w:pPr>
        <w:pStyle w:val="Odstavecseseznamem"/>
        <w:numPr>
          <w:ilvl w:val="0"/>
          <w:numId w:val="41"/>
        </w:numPr>
        <w:spacing w:after="60" w:line="240" w:lineRule="auto"/>
        <w:ind w:left="357" w:hanging="357"/>
        <w:rPr>
          <w:rFonts w:ascii="Verdana" w:eastAsia="Times New Roman" w:hAnsi="Verdana" w:cs="Arial"/>
          <w:b/>
          <w:color w:val="000000"/>
          <w:lang w:eastAsia="cs-CZ"/>
        </w:rPr>
      </w:pPr>
      <w:r>
        <w:rPr>
          <w:rFonts w:ascii="Verdana" w:eastAsia="Times New Roman" w:hAnsi="Verdana" w:cs="Arial"/>
          <w:b/>
          <w:color w:val="000000"/>
          <w:lang w:eastAsia="cs-CZ"/>
        </w:rPr>
        <w:t xml:space="preserve">Horažďovice př. </w:t>
      </w:r>
      <w:proofErr w:type="gramStart"/>
      <w:r>
        <w:rPr>
          <w:rFonts w:ascii="Verdana" w:eastAsia="Times New Roman" w:hAnsi="Verdana" w:cs="Arial"/>
          <w:b/>
          <w:color w:val="000000"/>
          <w:lang w:eastAsia="cs-CZ"/>
        </w:rPr>
        <w:t xml:space="preserve">432 – V.B., </w:t>
      </w:r>
      <w:r w:rsidR="00EE6A3B" w:rsidRPr="001A3077">
        <w:rPr>
          <w:rFonts w:ascii="Verdana" w:eastAsia="Times New Roman" w:hAnsi="Verdana" w:cs="Arial"/>
          <w:b/>
          <w:color w:val="000000"/>
          <w:lang w:eastAsia="cs-CZ"/>
        </w:rPr>
        <w:t>vestibul</w:t>
      </w:r>
      <w:proofErr w:type="gramEnd"/>
      <w:r w:rsidR="00EE6A3B"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 </w:t>
      </w:r>
    </w:p>
    <w:p w:rsidR="00EE6A3B" w:rsidRPr="001A3077" w:rsidRDefault="00EE6A3B" w:rsidP="00E56CC1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 xml:space="preserve">elektrický </w:t>
      </w:r>
      <w:proofErr w:type="gramStart"/>
      <w:r w:rsidRPr="001A3077">
        <w:rPr>
          <w:rFonts w:ascii="Verdana" w:hAnsi="Verdana" w:cs="Arial"/>
        </w:rPr>
        <w:t>přímotopný  kotel</w:t>
      </w:r>
      <w:proofErr w:type="gramEnd"/>
      <w:r w:rsidRPr="001A3077">
        <w:rPr>
          <w:rFonts w:ascii="Verdana" w:hAnsi="Verdana" w:cs="Arial"/>
        </w:rPr>
        <w:t xml:space="preserve"> DAKON – PTE 18 o jmenovitém výkonu 18 kW</w:t>
      </w:r>
    </w:p>
    <w:p w:rsidR="00EE6A3B" w:rsidRPr="001A3077" w:rsidRDefault="00EE6A3B" w:rsidP="0027022D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EE6A3B" w:rsidRPr="001A3077" w:rsidRDefault="00EE6A3B" w:rsidP="00EE6A3B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>
        <w:rPr>
          <w:rFonts w:ascii="Verdana" w:eastAsia="Times New Roman" w:hAnsi="Verdana" w:cs="Arial"/>
          <w:b/>
          <w:color w:val="000000"/>
          <w:lang w:eastAsia="cs-CZ"/>
        </w:rPr>
        <w:t xml:space="preserve">  </w:t>
      </w:r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Horažďovice př. </w:t>
      </w:r>
      <w:proofErr w:type="gramStart"/>
      <w:r w:rsidRPr="001A3077">
        <w:rPr>
          <w:rFonts w:ascii="Verdana" w:eastAsia="Times New Roman" w:hAnsi="Verdana" w:cs="Arial"/>
          <w:b/>
          <w:color w:val="000000"/>
          <w:lang w:eastAsia="cs-CZ"/>
        </w:rPr>
        <w:t>432 – V.B., nocležna</w:t>
      </w:r>
      <w:proofErr w:type="gramEnd"/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 </w:t>
      </w:r>
    </w:p>
    <w:p w:rsidR="00EE6A3B" w:rsidRPr="001A3077" w:rsidRDefault="00EE6A3B" w:rsidP="00E56CC1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přímotopný elektrický kotel PROTHERM o jmenovitém výkonu 25 kW</w:t>
      </w:r>
    </w:p>
    <w:p w:rsidR="00EE6A3B" w:rsidRDefault="00EE6A3B" w:rsidP="0027022D">
      <w:pPr>
        <w:spacing w:after="120" w:line="240" w:lineRule="auto"/>
        <w:jc w:val="both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</w:t>
      </w:r>
      <w:r>
        <w:rPr>
          <w:rFonts w:ascii="Verdana" w:hAnsi="Verdana" w:cs="Arial"/>
        </w:rPr>
        <w:t>.</w:t>
      </w:r>
    </w:p>
    <w:p w:rsidR="00EE6A3B" w:rsidRPr="001A3077" w:rsidRDefault="00EE6A3B" w:rsidP="00EE6A3B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1A3077">
        <w:rPr>
          <w:rFonts w:ascii="Verdana" w:eastAsia="Times New Roman" w:hAnsi="Verdana" w:cs="Arial"/>
          <w:b/>
          <w:color w:val="000000"/>
          <w:lang w:eastAsia="cs-CZ"/>
        </w:rPr>
        <w:t>Horní Bříza zastávka – budova zastávky KO</w:t>
      </w:r>
    </w:p>
    <w:p w:rsidR="00EE6A3B" w:rsidRPr="001A3077" w:rsidRDefault="00EE6A3B" w:rsidP="00E56CC1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plynový kotel  VIADRUS G 27 ECO GL o jmenovitém výkonu 41 kW</w:t>
      </w:r>
    </w:p>
    <w:p w:rsidR="00EE6A3B" w:rsidRPr="001A3077" w:rsidRDefault="00EE6A3B" w:rsidP="0027022D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EE6A3B" w:rsidRPr="001A3077" w:rsidRDefault="00EE6A3B" w:rsidP="00EE6A3B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Hrádek u Sušice 95 – výpravní budova </w:t>
      </w:r>
    </w:p>
    <w:p w:rsidR="00EE6A3B" w:rsidRPr="001A3077" w:rsidRDefault="00EE6A3B" w:rsidP="00E56CC1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plynový kotel DAKON P 26 o jmenovitém výkonu 26 kW</w:t>
      </w:r>
    </w:p>
    <w:p w:rsidR="00EE6A3B" w:rsidRDefault="00EE6A3B" w:rsidP="0027022D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27022D" w:rsidRPr="001A3077" w:rsidRDefault="0027022D" w:rsidP="0027022D">
      <w:pPr>
        <w:spacing w:after="120" w:line="240" w:lineRule="auto"/>
        <w:rPr>
          <w:rFonts w:ascii="Verdana" w:hAnsi="Verdana" w:cs="Arial"/>
        </w:rPr>
      </w:pPr>
    </w:p>
    <w:p w:rsidR="00EE6A3B" w:rsidRPr="001A3077" w:rsidRDefault="00EE6A3B" w:rsidP="00EE6A3B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1A3077">
        <w:rPr>
          <w:rFonts w:ascii="Verdana" w:eastAsia="Times New Roman" w:hAnsi="Verdana" w:cs="Arial"/>
          <w:b/>
          <w:color w:val="000000"/>
          <w:lang w:eastAsia="cs-CZ"/>
        </w:rPr>
        <w:lastRenderedPageBreak/>
        <w:t xml:space="preserve">Chodová Planá </w:t>
      </w:r>
      <w:proofErr w:type="gramStart"/>
      <w:r w:rsidRPr="001A3077">
        <w:rPr>
          <w:rFonts w:ascii="Verdana" w:eastAsia="Times New Roman" w:hAnsi="Verdana" w:cs="Arial"/>
          <w:b/>
          <w:color w:val="000000"/>
          <w:lang w:eastAsia="cs-CZ"/>
        </w:rPr>
        <w:t>213, V.B., včetně</w:t>
      </w:r>
      <w:proofErr w:type="gramEnd"/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 kotelny </w:t>
      </w:r>
    </w:p>
    <w:p w:rsidR="00EE6A3B" w:rsidRPr="001A3077" w:rsidRDefault="00EE6A3B" w:rsidP="00E56CC1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plynový kotel  TOPGAS o jmenovitém výkonu 45 kW</w:t>
      </w:r>
    </w:p>
    <w:p w:rsidR="00EE6A3B" w:rsidRPr="001A3077" w:rsidRDefault="00EE6A3B" w:rsidP="0027022D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EE6A3B" w:rsidRPr="001A3077" w:rsidRDefault="00EE6A3B" w:rsidP="00EE6A3B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1A3077">
        <w:rPr>
          <w:rFonts w:ascii="Verdana" w:eastAsia="Times New Roman" w:hAnsi="Verdana" w:cs="Arial"/>
          <w:b/>
          <w:color w:val="000000"/>
          <w:lang w:eastAsia="cs-CZ"/>
        </w:rPr>
        <w:t>Kaznějov 79 – výpravní budova</w:t>
      </w:r>
    </w:p>
    <w:p w:rsidR="00EE6A3B" w:rsidRPr="001A3077" w:rsidRDefault="00EE6A3B" w:rsidP="00E56CC1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 xml:space="preserve">kotel VSB IV na pevná paliva o štítkovém výkonu 167 kW  </w:t>
      </w:r>
    </w:p>
    <w:p w:rsidR="00EE6A3B" w:rsidRPr="001A3077" w:rsidRDefault="00EE6A3B" w:rsidP="0027022D">
      <w:pPr>
        <w:spacing w:after="120" w:line="240" w:lineRule="auto"/>
        <w:jc w:val="both"/>
        <w:rPr>
          <w:rFonts w:ascii="Verdana" w:hAnsi="Verdana" w:cs="Arial"/>
        </w:rPr>
      </w:pPr>
      <w:r w:rsidRPr="001A3077">
        <w:rPr>
          <w:rFonts w:ascii="Verdana" w:hAnsi="Verdana" w:cs="Arial"/>
        </w:rPr>
        <w:t>Denně provádět obsluhu zařízení dle „Provozního řádu“ v rozsahu 3 hod. Součástí obsluhy je i zajištění dodávky paliva. Používané palivo – hnědé uhlí kostka. Likvidaci odpadů vzniklých provozem TZ zajišťuje objednatel na vlastní náklady.</w:t>
      </w:r>
    </w:p>
    <w:p w:rsidR="00EE6A3B" w:rsidRPr="001A3077" w:rsidRDefault="00EE6A3B" w:rsidP="00EE6A3B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1A3077">
        <w:rPr>
          <w:rFonts w:ascii="Verdana" w:eastAsia="Times New Roman" w:hAnsi="Verdana" w:cs="Arial"/>
          <w:b/>
          <w:color w:val="000000"/>
          <w:lang w:eastAsia="cs-CZ"/>
        </w:rPr>
        <w:t>Klatovy 149, 151 - výpravní budova</w:t>
      </w:r>
    </w:p>
    <w:p w:rsidR="00EE6A3B" w:rsidRPr="001A3077" w:rsidRDefault="00EE6A3B" w:rsidP="00E56CC1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dva plynové kotle HYDROTHERM o celkovém jmenovitém výkonu 720 kW</w:t>
      </w:r>
    </w:p>
    <w:p w:rsidR="00EE6A3B" w:rsidRPr="001A3077" w:rsidRDefault="00EE6A3B" w:rsidP="0027022D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Denně provádět obsluhu zařízení dle „Provozního řádu“ v rozsahu 1 hod.</w:t>
      </w:r>
    </w:p>
    <w:p w:rsidR="00620528" w:rsidRPr="001A3077" w:rsidRDefault="00620528" w:rsidP="00620528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Kolinec 142 – výpravní budova </w:t>
      </w:r>
    </w:p>
    <w:p w:rsidR="00620528" w:rsidRPr="001A3077" w:rsidRDefault="00620528" w:rsidP="00E56CC1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 xml:space="preserve"> DAKON DOR 32, DAKON DOR 45 D na pevná paliva o celkovém štítkovém výkonu 77 kW  </w:t>
      </w:r>
    </w:p>
    <w:p w:rsidR="00620528" w:rsidRPr="001A3077" w:rsidRDefault="00620528" w:rsidP="0027022D">
      <w:pPr>
        <w:spacing w:after="120" w:line="240" w:lineRule="auto"/>
        <w:jc w:val="both"/>
        <w:rPr>
          <w:rFonts w:ascii="Verdana" w:hAnsi="Verdana" w:cs="Arial"/>
        </w:rPr>
      </w:pPr>
      <w:r w:rsidRPr="001A3077">
        <w:rPr>
          <w:rFonts w:ascii="Verdana" w:hAnsi="Verdana" w:cs="Arial"/>
        </w:rPr>
        <w:t>Denně provádět obsluhu zařízení dle „Provozního předpisu“ v rozsahu 2 hod. Součástí obsluhy je i zajištění dodávky paliva. Používané palivo – hnědé uhlí ořech 1. Likvidaci odpadů vzniklých provozem TZ zajišťuje objednatel na vlastní náklady.</w:t>
      </w:r>
    </w:p>
    <w:p w:rsidR="00620528" w:rsidRPr="001A3077" w:rsidRDefault="00620528" w:rsidP="00620528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hAnsi="Verdana" w:cs="Arial"/>
          <w:b/>
        </w:rPr>
      </w:pPr>
      <w:r w:rsidRPr="001A3077">
        <w:rPr>
          <w:rFonts w:ascii="Verdana" w:hAnsi="Verdana" w:cs="Arial"/>
          <w:b/>
        </w:rPr>
        <w:t>Kozolupy 298 – provozní budova ST</w:t>
      </w:r>
    </w:p>
    <w:p w:rsidR="00620528" w:rsidRPr="001A3077" w:rsidRDefault="00620528" w:rsidP="00E56CC1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 xml:space="preserve">kotel  H424 na pevná paliva o štítkovém výkonu 18 kW  </w:t>
      </w:r>
    </w:p>
    <w:p w:rsidR="00620528" w:rsidRPr="001A3077" w:rsidRDefault="00620528" w:rsidP="0027022D">
      <w:pPr>
        <w:spacing w:after="120" w:line="240" w:lineRule="auto"/>
        <w:jc w:val="both"/>
        <w:rPr>
          <w:rFonts w:ascii="Verdana" w:hAnsi="Verdana" w:cs="Arial"/>
        </w:rPr>
      </w:pPr>
      <w:r w:rsidRPr="001A3077">
        <w:rPr>
          <w:rFonts w:ascii="Verdana" w:hAnsi="Verdana" w:cs="Arial"/>
        </w:rPr>
        <w:t>Denně provádět obsluhu zařízení dle „Provozního předpisu“ v rozsahu 42 hodin měsíčně. Součástí obsluhy je i zajištění dodávky paliva. Používané palivo - brikety. Likvidaci odpadů vzniklých provozem TZ zajišťuje objednatel na vlastní náklady.</w:t>
      </w:r>
    </w:p>
    <w:p w:rsidR="00620528" w:rsidRPr="001A3077" w:rsidRDefault="00620528" w:rsidP="00620528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Kozolupy 69 – výpravní budova </w:t>
      </w:r>
    </w:p>
    <w:p w:rsidR="00620528" w:rsidRPr="001A3077" w:rsidRDefault="00620528" w:rsidP="00E56CC1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plynový kotel  VIADRUS G 27 o jmenovitém výkonu 49,5 kW</w:t>
      </w:r>
    </w:p>
    <w:p w:rsidR="00620528" w:rsidRPr="001A3077" w:rsidRDefault="00620528" w:rsidP="0027022D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620528" w:rsidRPr="001A3077" w:rsidRDefault="00620528" w:rsidP="00620528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1A3077">
        <w:rPr>
          <w:rFonts w:ascii="Verdana" w:eastAsia="Times New Roman" w:hAnsi="Verdana" w:cs="Arial"/>
          <w:b/>
          <w:color w:val="000000"/>
          <w:lang w:eastAsia="cs-CZ"/>
        </w:rPr>
        <w:t>Mladotice 38 – výpravní budova</w:t>
      </w:r>
    </w:p>
    <w:p w:rsidR="00620528" w:rsidRPr="001A3077" w:rsidRDefault="00620528" w:rsidP="00E56CC1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plynový kotel BUDERUS G 234 X o jmenovitém výkonu 49,9 kW</w:t>
      </w:r>
    </w:p>
    <w:p w:rsidR="00620528" w:rsidRPr="001A3077" w:rsidRDefault="00620528" w:rsidP="0027022D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620528" w:rsidRPr="001A3077" w:rsidRDefault="00620528" w:rsidP="00620528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proofErr w:type="spellStart"/>
      <w:r w:rsidRPr="001A3077">
        <w:rPr>
          <w:rFonts w:ascii="Verdana" w:eastAsia="Times New Roman" w:hAnsi="Verdana" w:cs="Arial"/>
          <w:b/>
          <w:color w:val="000000"/>
          <w:lang w:eastAsia="cs-CZ"/>
        </w:rPr>
        <w:t>Nemilkov</w:t>
      </w:r>
      <w:proofErr w:type="spellEnd"/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 42 – výpravní budova </w:t>
      </w:r>
    </w:p>
    <w:p w:rsidR="00620528" w:rsidRPr="001A3077" w:rsidRDefault="00620528" w:rsidP="00E56CC1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 xml:space="preserve">dva kotle VIADRUS A3C na pevná paliva o celkovém štítkovém výkonu 50 kW  </w:t>
      </w:r>
    </w:p>
    <w:p w:rsidR="00620528" w:rsidRPr="001A3077" w:rsidRDefault="00620528" w:rsidP="0027022D">
      <w:pPr>
        <w:spacing w:after="120" w:line="240" w:lineRule="auto"/>
        <w:jc w:val="both"/>
        <w:rPr>
          <w:rFonts w:ascii="Verdana" w:hAnsi="Verdana" w:cs="Arial"/>
        </w:rPr>
      </w:pPr>
      <w:r w:rsidRPr="001A3077">
        <w:rPr>
          <w:rFonts w:ascii="Verdana" w:hAnsi="Verdana" w:cs="Arial"/>
        </w:rPr>
        <w:t>Denně provádět obsluhu zařízení dle „Provozního předpisu“ v rozsahu 2 hod. Součástí obsluhy je i zajištění dodávky paliva. Používané palivo – hnědé uhlí ořech 2. Likvidaci odpadů vzniklých provozem TZ zajišťuje objednatel na vlastní náklady.</w:t>
      </w:r>
    </w:p>
    <w:p w:rsidR="00620528" w:rsidRPr="001A3077" w:rsidRDefault="00620528" w:rsidP="00620528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Nepomuk/Dvorec 49 – výpravní budova </w:t>
      </w:r>
    </w:p>
    <w:p w:rsidR="00620528" w:rsidRPr="001A3077" w:rsidRDefault="00620528" w:rsidP="00E56CC1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plynový kotel  VAILLANT VU INT 466-7-H o jmenovitém výkonu 44,1 kW</w:t>
      </w:r>
    </w:p>
    <w:p w:rsidR="00620528" w:rsidRPr="001A3077" w:rsidRDefault="00620528" w:rsidP="0027022D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620528" w:rsidRPr="001A3077" w:rsidRDefault="00620528" w:rsidP="00620528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Nezvěstice 52 – výpravní budova </w:t>
      </w:r>
    </w:p>
    <w:p w:rsidR="00620528" w:rsidRPr="001A3077" w:rsidRDefault="00620528" w:rsidP="00E56CC1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plynový kotel DAKON 24 o jmenovitém výkonu 24 kW</w:t>
      </w:r>
    </w:p>
    <w:p w:rsidR="00E56CC1" w:rsidRPr="001A3077" w:rsidRDefault="00620528" w:rsidP="0027022D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620528" w:rsidRPr="001A3077" w:rsidRDefault="00620528" w:rsidP="00620528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1A3077">
        <w:rPr>
          <w:rFonts w:ascii="Verdana" w:eastAsia="Times New Roman" w:hAnsi="Verdana" w:cs="Arial"/>
          <w:b/>
          <w:color w:val="000000"/>
          <w:lang w:eastAsia="cs-CZ"/>
        </w:rPr>
        <w:t>Nýrsko 602 - výpravní budova</w:t>
      </w:r>
    </w:p>
    <w:p w:rsidR="00620528" w:rsidRPr="001A3077" w:rsidRDefault="00620528" w:rsidP="00E56CC1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plynový kotel PROTHERM BOV o jmenovitém výkonu 24 kW</w:t>
      </w:r>
    </w:p>
    <w:p w:rsidR="00620528" w:rsidRPr="001A3077" w:rsidRDefault="00620528" w:rsidP="0027022D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620528" w:rsidRPr="001A3077" w:rsidRDefault="00620528" w:rsidP="00620528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Nýřany 84 – výpravní budova </w:t>
      </w:r>
    </w:p>
    <w:p w:rsidR="00620528" w:rsidRPr="001A3077" w:rsidRDefault="00620528" w:rsidP="00E56CC1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dva plynové kotle PROTHERM 60KLO o celkovém jmenovitém výkonu 99 kW</w:t>
      </w:r>
    </w:p>
    <w:p w:rsidR="00620528" w:rsidRPr="001A3077" w:rsidRDefault="00620528" w:rsidP="0027022D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Denně provádět obsluhu zařízení dle „Provozního předpisu“ v rozsahu 0,5 hod.</w:t>
      </w:r>
    </w:p>
    <w:p w:rsidR="00620528" w:rsidRPr="001A3077" w:rsidRDefault="00620528" w:rsidP="00620528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Pačejov 59 – výpravní budova </w:t>
      </w:r>
    </w:p>
    <w:p w:rsidR="00620528" w:rsidRPr="001A3077" w:rsidRDefault="00620528" w:rsidP="00E56CC1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 xml:space="preserve">kotel VARIANT SL 33 na pevná paliva o štítkovém výkonu 33 kW  </w:t>
      </w:r>
    </w:p>
    <w:p w:rsidR="00620528" w:rsidRPr="001A3077" w:rsidRDefault="00620528" w:rsidP="001C23F5">
      <w:pPr>
        <w:spacing w:line="240" w:lineRule="auto"/>
        <w:jc w:val="both"/>
        <w:rPr>
          <w:rFonts w:ascii="Verdana" w:hAnsi="Verdana" w:cs="Arial"/>
        </w:rPr>
      </w:pPr>
      <w:r w:rsidRPr="001A3077">
        <w:rPr>
          <w:rFonts w:ascii="Verdana" w:hAnsi="Verdana" w:cs="Arial"/>
        </w:rPr>
        <w:t>Denně provádět obsluhu zařízení dle „Provozního předpisu“ v rozsahu 2 hod. Součástí obsluhy je i zajištění dodávky paliva. Používané palivo – hnědé uhlí ořech 1. Likvidaci odpadů vzniklých provozem TZ zajišťuje objednatel na vlastní náklady.</w:t>
      </w:r>
    </w:p>
    <w:p w:rsidR="00620528" w:rsidRPr="001A3077" w:rsidRDefault="00620528" w:rsidP="00620528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hAnsi="Verdana" w:cs="Arial"/>
          <w:b/>
        </w:rPr>
      </w:pPr>
      <w:r w:rsidRPr="001A3077">
        <w:rPr>
          <w:rFonts w:ascii="Verdana" w:hAnsi="Verdana" w:cs="Arial"/>
          <w:b/>
        </w:rPr>
        <w:lastRenderedPageBreak/>
        <w:t xml:space="preserve">Plzeň </w:t>
      </w:r>
      <w:proofErr w:type="spellStart"/>
      <w:r w:rsidRPr="001A3077">
        <w:rPr>
          <w:rFonts w:ascii="Verdana" w:hAnsi="Verdana" w:cs="Arial"/>
          <w:b/>
        </w:rPr>
        <w:t>Koterov</w:t>
      </w:r>
      <w:proofErr w:type="spellEnd"/>
      <w:r w:rsidRPr="001A3077">
        <w:rPr>
          <w:rFonts w:ascii="Verdana" w:hAnsi="Verdana" w:cs="Arial"/>
          <w:b/>
        </w:rPr>
        <w:t xml:space="preserve"> – </w:t>
      </w:r>
      <w:proofErr w:type="spellStart"/>
      <w:r w:rsidRPr="001A3077">
        <w:rPr>
          <w:rFonts w:ascii="Verdana" w:hAnsi="Verdana" w:cs="Arial"/>
          <w:b/>
        </w:rPr>
        <w:t>Božkov</w:t>
      </w:r>
      <w:proofErr w:type="spellEnd"/>
      <w:r w:rsidRPr="001A3077">
        <w:rPr>
          <w:rFonts w:ascii="Verdana" w:hAnsi="Verdana" w:cs="Arial"/>
          <w:b/>
        </w:rPr>
        <w:t>, SEE OTV</w:t>
      </w:r>
    </w:p>
    <w:p w:rsidR="00620528" w:rsidRPr="001A3077" w:rsidRDefault="00620528" w:rsidP="00E56CC1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dva plynové kotle HOVAL UG AM o společném štítkovém výkonu 222,6 kW</w:t>
      </w:r>
    </w:p>
    <w:p w:rsidR="00620528" w:rsidRPr="001A3077" w:rsidRDefault="00620528" w:rsidP="0027022D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Denně provádět obsluhu zařízení dle „Provozního řádu“ v rozsahu 1 hod.</w:t>
      </w:r>
    </w:p>
    <w:p w:rsidR="00620528" w:rsidRPr="001A3077" w:rsidRDefault="00620528" w:rsidP="00620528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hAnsi="Verdana" w:cs="Arial"/>
          <w:b/>
        </w:rPr>
      </w:pPr>
      <w:r w:rsidRPr="001A3077">
        <w:rPr>
          <w:rFonts w:ascii="Verdana" w:hAnsi="Verdana" w:cs="Arial"/>
          <w:b/>
        </w:rPr>
        <w:t xml:space="preserve">Plzeň </w:t>
      </w:r>
      <w:proofErr w:type="spellStart"/>
      <w:proofErr w:type="gramStart"/>
      <w:r w:rsidR="00080418">
        <w:rPr>
          <w:rFonts w:ascii="Verdana" w:hAnsi="Verdana" w:cs="Arial"/>
          <w:b/>
        </w:rPr>
        <w:t>h</w:t>
      </w:r>
      <w:r w:rsidRPr="001A3077">
        <w:rPr>
          <w:rFonts w:ascii="Verdana" w:hAnsi="Verdana" w:cs="Arial"/>
          <w:b/>
        </w:rPr>
        <w:t>l.n</w:t>
      </w:r>
      <w:proofErr w:type="spellEnd"/>
      <w:r w:rsidRPr="001A3077">
        <w:rPr>
          <w:rFonts w:ascii="Verdana" w:hAnsi="Verdana" w:cs="Arial"/>
          <w:b/>
        </w:rPr>
        <w:t>.</w:t>
      </w:r>
      <w:proofErr w:type="gramEnd"/>
      <w:r w:rsidRPr="001A3077">
        <w:rPr>
          <w:rFonts w:ascii="Verdana" w:hAnsi="Verdana" w:cs="Arial"/>
          <w:b/>
        </w:rPr>
        <w:t xml:space="preserve"> – ústřední stavědlo</w:t>
      </w:r>
    </w:p>
    <w:p w:rsidR="00620528" w:rsidRPr="001A3077" w:rsidRDefault="00620528" w:rsidP="00E56CC1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dva plynové kotle BUDERUS LOGAMAX PLUS GB 162 o společném výkonu 90 kW.</w:t>
      </w:r>
    </w:p>
    <w:p w:rsidR="00620528" w:rsidRPr="001A3077" w:rsidRDefault="00620528" w:rsidP="0027022D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2 hod.</w:t>
      </w:r>
    </w:p>
    <w:p w:rsidR="00620528" w:rsidRPr="001A3077" w:rsidRDefault="00620528" w:rsidP="00620528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hAnsi="Verdana" w:cs="Arial"/>
          <w:b/>
        </w:rPr>
      </w:pPr>
      <w:r w:rsidRPr="001A3077">
        <w:rPr>
          <w:rFonts w:ascii="Verdana" w:hAnsi="Verdana" w:cs="Arial"/>
          <w:b/>
        </w:rPr>
        <w:t xml:space="preserve">Plzeň </w:t>
      </w:r>
      <w:proofErr w:type="spellStart"/>
      <w:proofErr w:type="gramStart"/>
      <w:r w:rsidR="00080418">
        <w:rPr>
          <w:rFonts w:ascii="Verdana" w:hAnsi="Verdana" w:cs="Arial"/>
          <w:b/>
        </w:rPr>
        <w:t>h</w:t>
      </w:r>
      <w:r w:rsidRPr="001A3077">
        <w:rPr>
          <w:rFonts w:ascii="Verdana" w:hAnsi="Verdana" w:cs="Arial"/>
          <w:b/>
        </w:rPr>
        <w:t>l.n</w:t>
      </w:r>
      <w:proofErr w:type="spellEnd"/>
      <w:r w:rsidRPr="001A3077">
        <w:rPr>
          <w:rFonts w:ascii="Verdana" w:hAnsi="Verdana" w:cs="Arial"/>
          <w:b/>
        </w:rPr>
        <w:t>.</w:t>
      </w:r>
      <w:proofErr w:type="gramEnd"/>
      <w:r w:rsidRPr="001A3077">
        <w:rPr>
          <w:rFonts w:ascii="Verdana" w:hAnsi="Verdana" w:cs="Arial"/>
          <w:b/>
        </w:rPr>
        <w:t xml:space="preserve"> – ústřední stavědlo</w:t>
      </w:r>
    </w:p>
    <w:p w:rsidR="00620528" w:rsidRPr="001A3077" w:rsidRDefault="00620528" w:rsidP="00620528">
      <w:pPr>
        <w:pStyle w:val="Odstavecseseznamem"/>
        <w:numPr>
          <w:ilvl w:val="0"/>
          <w:numId w:val="35"/>
        </w:numPr>
        <w:spacing w:after="12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klimatizační a vzduchotechnické zařízení</w:t>
      </w:r>
    </w:p>
    <w:p w:rsidR="00620528" w:rsidRPr="001A3077" w:rsidRDefault="00620528" w:rsidP="00E56CC1">
      <w:pPr>
        <w:spacing w:after="6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řádu“ v rozsahu 2 hod:</w:t>
      </w:r>
    </w:p>
    <w:p w:rsidR="00620528" w:rsidRPr="001A3077" w:rsidRDefault="00620528" w:rsidP="00620528">
      <w:pPr>
        <w:spacing w:after="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Prověřit funkčnost jednotlivých VZT jednotek.</w:t>
      </w:r>
    </w:p>
    <w:p w:rsidR="00620528" w:rsidRPr="001A3077" w:rsidRDefault="00620528" w:rsidP="00620528">
      <w:pPr>
        <w:spacing w:after="0" w:line="240" w:lineRule="auto"/>
        <w:rPr>
          <w:rFonts w:ascii="Verdana" w:hAnsi="Verdana" w:cs="Arial"/>
        </w:rPr>
      </w:pPr>
      <w:r w:rsidRPr="001A3077">
        <w:rPr>
          <w:rFonts w:ascii="Verdana" w:eastAsia="Times New Roman" w:hAnsi="Verdana" w:cs="Arial"/>
          <w:lang w:eastAsia="cs-CZ"/>
        </w:rPr>
        <w:t>U ventilátorů se provede vizuální kontrola a poslechnou se při chodu, dle možnosti se prověří jejich uchycení.</w:t>
      </w:r>
    </w:p>
    <w:p w:rsidR="00620528" w:rsidRPr="001A3077" w:rsidRDefault="00620528" w:rsidP="0027022D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Provést kontrolu odvodu kondenzátu od jednotlivých VZT jednotek.</w:t>
      </w:r>
    </w:p>
    <w:p w:rsidR="00620528" w:rsidRPr="001A3077" w:rsidRDefault="00620528" w:rsidP="00620528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Plzeň </w:t>
      </w:r>
      <w:proofErr w:type="spellStart"/>
      <w:proofErr w:type="gramStart"/>
      <w:r w:rsidRPr="001A3077">
        <w:rPr>
          <w:rFonts w:ascii="Verdana" w:eastAsia="Times New Roman" w:hAnsi="Verdana" w:cs="Arial"/>
          <w:b/>
          <w:color w:val="000000"/>
          <w:lang w:eastAsia="cs-CZ"/>
        </w:rPr>
        <w:t>hl.n</w:t>
      </w:r>
      <w:proofErr w:type="spellEnd"/>
      <w:r w:rsidRPr="001A3077">
        <w:rPr>
          <w:rFonts w:ascii="Verdana" w:eastAsia="Times New Roman" w:hAnsi="Verdana" w:cs="Arial"/>
          <w:b/>
          <w:color w:val="000000"/>
          <w:lang w:eastAsia="cs-CZ"/>
        </w:rPr>
        <w:t>.</w:t>
      </w:r>
      <w:proofErr w:type="gramEnd"/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 102 – výpravní budova</w:t>
      </w:r>
    </w:p>
    <w:p w:rsidR="00620528" w:rsidRPr="001A3077" w:rsidRDefault="00620528" w:rsidP="00E56CC1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tři plynové kotle HYDROTHERM o celkovém jmenovitém výkonu 1 080 kW</w:t>
      </w:r>
    </w:p>
    <w:p w:rsidR="00620528" w:rsidRPr="001A3077" w:rsidRDefault="00620528" w:rsidP="0027022D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Denně provádět obsluhu zařízení dle „Provozního řádu“ v rozsahu 1 hod.</w:t>
      </w:r>
    </w:p>
    <w:p w:rsidR="00620528" w:rsidRPr="001A63A9" w:rsidRDefault="00620528" w:rsidP="00620528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hAnsi="Verdana" w:cs="Arial"/>
          <w:b/>
        </w:rPr>
      </w:pPr>
      <w:r w:rsidRPr="001A63A9">
        <w:rPr>
          <w:rFonts w:ascii="Verdana" w:hAnsi="Verdana" w:cs="Arial"/>
          <w:b/>
        </w:rPr>
        <w:t xml:space="preserve">Plzeň </w:t>
      </w:r>
      <w:proofErr w:type="spellStart"/>
      <w:r w:rsidRPr="001A63A9">
        <w:rPr>
          <w:rFonts w:ascii="Verdana" w:hAnsi="Verdana" w:cs="Arial"/>
          <w:b/>
        </w:rPr>
        <w:t>seř.n</w:t>
      </w:r>
      <w:proofErr w:type="spellEnd"/>
      <w:r w:rsidRPr="001A63A9">
        <w:rPr>
          <w:rFonts w:ascii="Verdana" w:hAnsi="Verdana" w:cs="Arial"/>
          <w:b/>
        </w:rPr>
        <w:t>. – provozní budova HZS</w:t>
      </w:r>
    </w:p>
    <w:p w:rsidR="00620528" w:rsidRPr="00620528" w:rsidRDefault="00620528" w:rsidP="00E56CC1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63A9">
        <w:rPr>
          <w:rFonts w:ascii="Verdana" w:hAnsi="Verdana" w:cs="Arial"/>
        </w:rPr>
        <w:t>výměníková stanice JAD X 6.50.10 o jmenovitém výkonu 565 kW</w:t>
      </w:r>
    </w:p>
    <w:p w:rsidR="00620528" w:rsidRPr="001A63A9" w:rsidRDefault="00620528" w:rsidP="00620528">
      <w:pPr>
        <w:spacing w:after="120" w:line="240" w:lineRule="auto"/>
        <w:rPr>
          <w:rFonts w:ascii="Verdana" w:hAnsi="Verdana" w:cs="Arial"/>
        </w:rPr>
      </w:pPr>
      <w:r w:rsidRPr="001A63A9">
        <w:rPr>
          <w:rFonts w:ascii="Verdana" w:hAnsi="Verdana" w:cs="Arial"/>
        </w:rPr>
        <w:t xml:space="preserve">Provádět obsluhu zařízení dle „Návodu k obsluze“ a „Provozního řádu“ výměníkové stanice: </w:t>
      </w:r>
    </w:p>
    <w:p w:rsidR="00620528" w:rsidRPr="00AE2078" w:rsidRDefault="00620528" w:rsidP="00AE2078">
      <w:pPr>
        <w:pStyle w:val="Odstavecseseznamem"/>
        <w:numPr>
          <w:ilvl w:val="0"/>
          <w:numId w:val="35"/>
        </w:numPr>
        <w:spacing w:after="0" w:line="240" w:lineRule="auto"/>
        <w:rPr>
          <w:rFonts w:ascii="Verdana" w:hAnsi="Verdana" w:cs="Arial"/>
        </w:rPr>
      </w:pPr>
      <w:r w:rsidRPr="00AE2078">
        <w:rPr>
          <w:rFonts w:ascii="Verdana" w:hAnsi="Verdana" w:cs="Arial"/>
        </w:rPr>
        <w:t>1x týdně</w:t>
      </w:r>
      <w:r w:rsidRPr="00AE2078">
        <w:rPr>
          <w:rFonts w:ascii="Verdana" w:hAnsi="Verdana" w:cs="Arial"/>
        </w:rPr>
        <w:tab/>
        <w:t>kontrola chodu výměníkové stanice</w:t>
      </w:r>
    </w:p>
    <w:p w:rsidR="00620528" w:rsidRPr="00AE2078" w:rsidRDefault="00620528" w:rsidP="00AE2078">
      <w:pPr>
        <w:pStyle w:val="Odstavecseseznamem"/>
        <w:numPr>
          <w:ilvl w:val="0"/>
          <w:numId w:val="35"/>
        </w:numPr>
        <w:spacing w:after="0" w:line="240" w:lineRule="auto"/>
        <w:rPr>
          <w:rFonts w:ascii="Verdana" w:hAnsi="Verdana" w:cs="Arial"/>
        </w:rPr>
      </w:pPr>
      <w:r w:rsidRPr="00AE2078">
        <w:rPr>
          <w:rFonts w:ascii="Verdana" w:hAnsi="Verdana" w:cs="Arial"/>
        </w:rPr>
        <w:t>1x měsíčně</w:t>
      </w:r>
      <w:r w:rsidRPr="00AE2078">
        <w:rPr>
          <w:rFonts w:ascii="Verdana" w:hAnsi="Verdana" w:cs="Arial"/>
        </w:rPr>
        <w:tab/>
        <w:t xml:space="preserve">kontrola tlakové nádoby </w:t>
      </w:r>
    </w:p>
    <w:p w:rsidR="00620528" w:rsidRPr="00AE2078" w:rsidRDefault="00620528" w:rsidP="00AE2078">
      <w:pPr>
        <w:pStyle w:val="Odstavecseseznamem"/>
        <w:numPr>
          <w:ilvl w:val="0"/>
          <w:numId w:val="35"/>
        </w:numPr>
        <w:spacing w:after="0" w:line="240" w:lineRule="auto"/>
        <w:rPr>
          <w:rFonts w:ascii="Verdana" w:hAnsi="Verdana" w:cs="Arial"/>
        </w:rPr>
      </w:pPr>
      <w:r w:rsidRPr="00AE2078">
        <w:rPr>
          <w:rFonts w:ascii="Verdana" w:hAnsi="Verdana" w:cs="Arial"/>
        </w:rPr>
        <w:t>4x ročně</w:t>
      </w:r>
      <w:r w:rsidRPr="00AE2078">
        <w:rPr>
          <w:rFonts w:ascii="Verdana" w:hAnsi="Verdana" w:cs="Arial"/>
        </w:rPr>
        <w:tab/>
        <w:t>kontrola manometrů</w:t>
      </w:r>
    </w:p>
    <w:p w:rsidR="00620528" w:rsidRDefault="00620528" w:rsidP="0027022D">
      <w:pPr>
        <w:pStyle w:val="Odstavecseseznamem"/>
        <w:numPr>
          <w:ilvl w:val="0"/>
          <w:numId w:val="35"/>
        </w:numPr>
        <w:spacing w:after="120" w:line="240" w:lineRule="auto"/>
        <w:ind w:left="714" w:hanging="357"/>
        <w:rPr>
          <w:rFonts w:ascii="Verdana" w:hAnsi="Verdana" w:cs="Arial"/>
        </w:rPr>
      </w:pPr>
      <w:r w:rsidRPr="00AE2078">
        <w:rPr>
          <w:rFonts w:ascii="Verdana" w:hAnsi="Verdana" w:cs="Arial"/>
        </w:rPr>
        <w:t>1x ročně</w:t>
      </w:r>
      <w:r w:rsidRPr="00AE2078">
        <w:rPr>
          <w:rFonts w:ascii="Verdana" w:hAnsi="Verdana" w:cs="Arial"/>
        </w:rPr>
        <w:tab/>
        <w:t xml:space="preserve">kontrola měření teplot </w:t>
      </w:r>
    </w:p>
    <w:p w:rsidR="00AE2078" w:rsidRPr="00AE2078" w:rsidRDefault="00AE2078" w:rsidP="00AE2078">
      <w:pPr>
        <w:pStyle w:val="Odstavecseseznamem"/>
        <w:numPr>
          <w:ilvl w:val="0"/>
          <w:numId w:val="35"/>
        </w:numPr>
        <w:spacing w:after="360" w:line="240" w:lineRule="auto"/>
        <w:rPr>
          <w:rFonts w:ascii="Verdana" w:hAnsi="Verdana" w:cs="Arial"/>
        </w:rPr>
      </w:pPr>
    </w:p>
    <w:p w:rsidR="00620528" w:rsidRPr="001A3077" w:rsidRDefault="00620528" w:rsidP="00620528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1A3077">
        <w:rPr>
          <w:rFonts w:ascii="Verdana" w:eastAsia="Times New Roman" w:hAnsi="Verdana" w:cs="Arial"/>
          <w:b/>
          <w:color w:val="000000"/>
          <w:lang w:eastAsia="cs-CZ"/>
        </w:rPr>
        <w:t>Plzeň Jižní př. 1558 – výpravní b. - východ</w:t>
      </w:r>
    </w:p>
    <w:p w:rsidR="00620528" w:rsidRPr="001A3077" w:rsidRDefault="00620528" w:rsidP="00E56CC1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výměníková stanice SYMPATIC VNV o jmenovitém výkonu 400 kW</w:t>
      </w:r>
    </w:p>
    <w:p w:rsidR="00620528" w:rsidRPr="001A3077" w:rsidRDefault="00620528" w:rsidP="0062052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 xml:space="preserve">Provádět obsluhu zařízení dle „Návodu k obsluze“ a „Provozního řádu“ výměníkové stanice: </w:t>
      </w:r>
    </w:p>
    <w:p w:rsidR="00620528" w:rsidRPr="001A3077" w:rsidRDefault="00620528" w:rsidP="00620528">
      <w:pPr>
        <w:pStyle w:val="Odstavecseseznamem"/>
        <w:numPr>
          <w:ilvl w:val="0"/>
          <w:numId w:val="35"/>
        </w:numPr>
        <w:spacing w:after="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1x denně</w:t>
      </w:r>
      <w:r w:rsidRPr="001A3077">
        <w:rPr>
          <w:rFonts w:ascii="Verdana" w:hAnsi="Verdana" w:cs="Arial"/>
        </w:rPr>
        <w:tab/>
        <w:t>kontrola chodu výměníkové stanice</w:t>
      </w:r>
    </w:p>
    <w:p w:rsidR="00620528" w:rsidRPr="001A3077" w:rsidRDefault="00620528" w:rsidP="00620528">
      <w:pPr>
        <w:pStyle w:val="Odstavecseseznamem"/>
        <w:numPr>
          <w:ilvl w:val="0"/>
          <w:numId w:val="35"/>
        </w:numPr>
        <w:spacing w:after="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1x měsíčně</w:t>
      </w:r>
      <w:r w:rsidRPr="001A3077">
        <w:rPr>
          <w:rFonts w:ascii="Verdana" w:hAnsi="Verdana" w:cs="Arial"/>
        </w:rPr>
        <w:tab/>
        <w:t xml:space="preserve">kontrola tlakové nádoby </w:t>
      </w:r>
    </w:p>
    <w:p w:rsidR="00620528" w:rsidRPr="001A3077" w:rsidRDefault="00620528" w:rsidP="00620528">
      <w:pPr>
        <w:pStyle w:val="Odstavecseseznamem"/>
        <w:numPr>
          <w:ilvl w:val="0"/>
          <w:numId w:val="35"/>
        </w:numPr>
        <w:spacing w:after="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4x ročně</w:t>
      </w:r>
      <w:r w:rsidRPr="001A3077">
        <w:rPr>
          <w:rFonts w:ascii="Verdana" w:hAnsi="Verdana" w:cs="Arial"/>
        </w:rPr>
        <w:tab/>
        <w:t>kontrola manometrů</w:t>
      </w:r>
    </w:p>
    <w:p w:rsidR="00620528" w:rsidRDefault="00620528" w:rsidP="0027022D">
      <w:pPr>
        <w:pStyle w:val="Odstavecseseznamem"/>
        <w:numPr>
          <w:ilvl w:val="0"/>
          <w:numId w:val="35"/>
        </w:numPr>
        <w:spacing w:after="12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1x ročně</w:t>
      </w:r>
      <w:r w:rsidRPr="001A3077">
        <w:rPr>
          <w:rFonts w:ascii="Verdana" w:hAnsi="Verdana" w:cs="Arial"/>
        </w:rPr>
        <w:tab/>
        <w:t xml:space="preserve">kontrola měření teplot </w:t>
      </w:r>
    </w:p>
    <w:p w:rsidR="00620528" w:rsidRPr="001A3077" w:rsidRDefault="00620528" w:rsidP="00620528">
      <w:pPr>
        <w:pStyle w:val="Odstavecseseznamem"/>
        <w:numPr>
          <w:ilvl w:val="0"/>
          <w:numId w:val="35"/>
        </w:numPr>
        <w:spacing w:after="360" w:line="240" w:lineRule="auto"/>
        <w:rPr>
          <w:rFonts w:ascii="Verdana" w:hAnsi="Verdana" w:cs="Arial"/>
        </w:rPr>
      </w:pPr>
    </w:p>
    <w:p w:rsidR="00620528" w:rsidRPr="001A3077" w:rsidRDefault="00620528" w:rsidP="00620528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Plzeň Křimice 111 – výpravní budova </w:t>
      </w:r>
    </w:p>
    <w:p w:rsidR="00620528" w:rsidRPr="001A3077" w:rsidRDefault="00620528" w:rsidP="00E56CC1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 xml:space="preserve">2 plynové kotle  KP 25 </w:t>
      </w:r>
      <w:proofErr w:type="gramStart"/>
      <w:r w:rsidRPr="001A3077">
        <w:rPr>
          <w:rFonts w:ascii="Verdana" w:hAnsi="Verdana" w:cs="Arial"/>
        </w:rPr>
        <w:t>ZE</w:t>
      </w:r>
      <w:proofErr w:type="gramEnd"/>
      <w:r w:rsidRPr="001A3077">
        <w:rPr>
          <w:rFonts w:ascii="Verdana" w:hAnsi="Verdana" w:cs="Arial"/>
        </w:rPr>
        <w:t xml:space="preserve"> o celkovém jmenovitém výkonu 50 kW</w:t>
      </w:r>
    </w:p>
    <w:p w:rsidR="00E56CC1" w:rsidRDefault="00620528" w:rsidP="0027022D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620528" w:rsidRPr="001A3077" w:rsidRDefault="00620528" w:rsidP="00620528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hAnsi="Verdana" w:cs="Arial"/>
          <w:b/>
        </w:rPr>
      </w:pPr>
      <w:r w:rsidRPr="001A3077">
        <w:rPr>
          <w:rFonts w:ascii="Verdana" w:hAnsi="Verdana" w:cs="Arial"/>
          <w:b/>
        </w:rPr>
        <w:t>Plzeň, Sušická 23, centrální kotelna</w:t>
      </w:r>
    </w:p>
    <w:p w:rsidR="00620528" w:rsidRPr="001A3077" w:rsidRDefault="00620528" w:rsidP="00E56CC1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dva plynové kotle HOVAL UG AM o společném štítkovém výkonu 404 kW</w:t>
      </w:r>
    </w:p>
    <w:p w:rsidR="00620528" w:rsidRPr="001A3077" w:rsidRDefault="00620528" w:rsidP="0027022D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Denně provádět obsluhu zařízení dle „Provozního řádu“ v rozsahu 1 hod.</w:t>
      </w:r>
    </w:p>
    <w:p w:rsidR="00620528" w:rsidRPr="001A3077" w:rsidRDefault="00620528" w:rsidP="00620528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hAnsi="Verdana" w:cs="Arial"/>
          <w:b/>
        </w:rPr>
      </w:pPr>
      <w:r w:rsidRPr="001A3077">
        <w:rPr>
          <w:rFonts w:ascii="Verdana" w:hAnsi="Verdana" w:cs="Arial"/>
          <w:b/>
        </w:rPr>
        <w:t>Plzeň, Sušická 25 – administrativní budova</w:t>
      </w:r>
    </w:p>
    <w:p w:rsidR="00620528" w:rsidRPr="001A3077" w:rsidRDefault="00620528" w:rsidP="00E56CC1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výměníková stanice CETETHERM o jmenovitém výkonu 155 kW</w:t>
      </w:r>
    </w:p>
    <w:p w:rsidR="00620528" w:rsidRPr="001A3077" w:rsidRDefault="00620528" w:rsidP="0062052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 xml:space="preserve">Provádět obsluhu zařízení dle „Návodu k obsluze“ a „Provozního řádu“ výměníkové stanice: </w:t>
      </w:r>
    </w:p>
    <w:p w:rsidR="00620528" w:rsidRPr="00E56CC1" w:rsidRDefault="00620528" w:rsidP="00E56CC1">
      <w:pPr>
        <w:pStyle w:val="Odstavecseseznamem"/>
        <w:numPr>
          <w:ilvl w:val="0"/>
          <w:numId w:val="35"/>
        </w:numPr>
        <w:spacing w:after="0" w:line="240" w:lineRule="auto"/>
        <w:rPr>
          <w:rFonts w:ascii="Verdana" w:hAnsi="Verdana" w:cs="Arial"/>
        </w:rPr>
      </w:pPr>
      <w:r w:rsidRPr="00E56CC1">
        <w:rPr>
          <w:rFonts w:ascii="Verdana" w:hAnsi="Verdana" w:cs="Arial"/>
        </w:rPr>
        <w:t>1x týdně</w:t>
      </w:r>
      <w:r w:rsidRPr="00E56CC1">
        <w:rPr>
          <w:rFonts w:ascii="Verdana" w:hAnsi="Verdana" w:cs="Arial"/>
        </w:rPr>
        <w:tab/>
        <w:t>kontrola chodu výměníkové stanice</w:t>
      </w:r>
    </w:p>
    <w:p w:rsidR="00620528" w:rsidRPr="00E56CC1" w:rsidRDefault="00620528" w:rsidP="00E56CC1">
      <w:pPr>
        <w:pStyle w:val="Odstavecseseznamem"/>
        <w:numPr>
          <w:ilvl w:val="0"/>
          <w:numId w:val="35"/>
        </w:numPr>
        <w:spacing w:after="0" w:line="240" w:lineRule="auto"/>
        <w:rPr>
          <w:rFonts w:ascii="Verdana" w:hAnsi="Verdana" w:cs="Arial"/>
        </w:rPr>
      </w:pPr>
      <w:r w:rsidRPr="00E56CC1">
        <w:rPr>
          <w:rFonts w:ascii="Verdana" w:hAnsi="Verdana" w:cs="Arial"/>
        </w:rPr>
        <w:t>1x měsíčně</w:t>
      </w:r>
      <w:r w:rsidRPr="00E56CC1">
        <w:rPr>
          <w:rFonts w:ascii="Verdana" w:hAnsi="Verdana" w:cs="Arial"/>
        </w:rPr>
        <w:tab/>
        <w:t xml:space="preserve">kontrola tlakové nádoby </w:t>
      </w:r>
    </w:p>
    <w:p w:rsidR="00620528" w:rsidRPr="00E56CC1" w:rsidRDefault="00620528" w:rsidP="00E56CC1">
      <w:pPr>
        <w:pStyle w:val="Odstavecseseznamem"/>
        <w:numPr>
          <w:ilvl w:val="0"/>
          <w:numId w:val="35"/>
        </w:numPr>
        <w:spacing w:after="0" w:line="240" w:lineRule="auto"/>
        <w:rPr>
          <w:rFonts w:ascii="Verdana" w:hAnsi="Verdana" w:cs="Arial"/>
        </w:rPr>
      </w:pPr>
      <w:r w:rsidRPr="00E56CC1">
        <w:rPr>
          <w:rFonts w:ascii="Verdana" w:hAnsi="Verdana" w:cs="Arial"/>
        </w:rPr>
        <w:t>4x ročně</w:t>
      </w:r>
      <w:r w:rsidRPr="00E56CC1">
        <w:rPr>
          <w:rFonts w:ascii="Verdana" w:hAnsi="Verdana" w:cs="Arial"/>
        </w:rPr>
        <w:tab/>
        <w:t>kontrola manometrů</w:t>
      </w:r>
    </w:p>
    <w:p w:rsidR="00620528" w:rsidRDefault="00620528" w:rsidP="0027022D">
      <w:pPr>
        <w:pStyle w:val="Odstavecseseznamem"/>
        <w:numPr>
          <w:ilvl w:val="0"/>
          <w:numId w:val="35"/>
        </w:numPr>
        <w:spacing w:after="120" w:line="240" w:lineRule="auto"/>
        <w:ind w:left="714" w:hanging="357"/>
        <w:rPr>
          <w:rFonts w:ascii="Verdana" w:hAnsi="Verdana" w:cs="Arial"/>
        </w:rPr>
      </w:pPr>
      <w:r w:rsidRPr="00E56CC1">
        <w:rPr>
          <w:rFonts w:ascii="Verdana" w:hAnsi="Verdana" w:cs="Arial"/>
        </w:rPr>
        <w:t>1x ročně</w:t>
      </w:r>
      <w:r w:rsidRPr="00E56CC1">
        <w:rPr>
          <w:rFonts w:ascii="Verdana" w:hAnsi="Verdana" w:cs="Arial"/>
        </w:rPr>
        <w:tab/>
        <w:t>kontrola měření teplot</w:t>
      </w:r>
    </w:p>
    <w:p w:rsidR="00E56CC1" w:rsidRPr="00E56CC1" w:rsidRDefault="00E56CC1" w:rsidP="00E56CC1">
      <w:pPr>
        <w:pStyle w:val="Odstavecseseznamem"/>
        <w:numPr>
          <w:ilvl w:val="0"/>
          <w:numId w:val="35"/>
        </w:numPr>
        <w:spacing w:line="240" w:lineRule="auto"/>
        <w:ind w:left="714" w:hanging="357"/>
        <w:rPr>
          <w:rFonts w:ascii="Verdana" w:hAnsi="Verdana" w:cs="Arial"/>
        </w:rPr>
      </w:pPr>
    </w:p>
    <w:p w:rsidR="00620528" w:rsidRPr="001A3077" w:rsidRDefault="00620528" w:rsidP="00620528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Pňovany 95 – výpravní budova TK </w:t>
      </w:r>
    </w:p>
    <w:p w:rsidR="00620528" w:rsidRPr="001A3077" w:rsidRDefault="00620528" w:rsidP="00E56CC1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přímotopný elektrický kotel PROTHERM o jmenovitém výkonu 25 kW</w:t>
      </w:r>
    </w:p>
    <w:p w:rsidR="00620528" w:rsidRPr="001A3077" w:rsidRDefault="00620528" w:rsidP="0027022D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620528" w:rsidRPr="001A3077" w:rsidRDefault="00620528" w:rsidP="00620528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Poběžovice 235 – výpravní budova </w:t>
      </w:r>
    </w:p>
    <w:p w:rsidR="00620528" w:rsidRPr="001A3077" w:rsidRDefault="00620528" w:rsidP="008D78E4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 xml:space="preserve">kotel </w:t>
      </w:r>
      <w:proofErr w:type="spellStart"/>
      <w:r w:rsidRPr="001A3077">
        <w:rPr>
          <w:rFonts w:ascii="Verdana" w:hAnsi="Verdana" w:cs="Arial"/>
        </w:rPr>
        <w:t>Protherm</w:t>
      </w:r>
      <w:proofErr w:type="spellEnd"/>
      <w:r w:rsidRPr="001A3077">
        <w:rPr>
          <w:rFonts w:ascii="Verdana" w:hAnsi="Verdana" w:cs="Arial"/>
        </w:rPr>
        <w:t xml:space="preserve"> </w:t>
      </w:r>
      <w:proofErr w:type="spellStart"/>
      <w:r w:rsidRPr="001A3077">
        <w:rPr>
          <w:rFonts w:ascii="Verdana" w:hAnsi="Verdana" w:cs="Arial"/>
        </w:rPr>
        <w:t>Panther</w:t>
      </w:r>
      <w:proofErr w:type="spellEnd"/>
      <w:r w:rsidRPr="001A3077">
        <w:rPr>
          <w:rFonts w:ascii="Verdana" w:hAnsi="Verdana" w:cs="Arial"/>
        </w:rPr>
        <w:t xml:space="preserve"> </w:t>
      </w:r>
      <w:proofErr w:type="spellStart"/>
      <w:r w:rsidRPr="001A3077">
        <w:rPr>
          <w:rFonts w:ascii="Verdana" w:hAnsi="Verdana" w:cs="Arial"/>
        </w:rPr>
        <w:t>Condens</w:t>
      </w:r>
      <w:proofErr w:type="spellEnd"/>
      <w:r w:rsidRPr="001A3077">
        <w:rPr>
          <w:rFonts w:ascii="Verdana" w:hAnsi="Verdana" w:cs="Arial"/>
        </w:rPr>
        <w:t xml:space="preserve"> AK 30 </w:t>
      </w:r>
      <w:proofErr w:type="gramStart"/>
      <w:r w:rsidRPr="001A3077">
        <w:rPr>
          <w:rFonts w:ascii="Verdana" w:hAnsi="Verdana" w:cs="Arial"/>
        </w:rPr>
        <w:t>KKO    30</w:t>
      </w:r>
      <w:proofErr w:type="gramEnd"/>
      <w:r w:rsidRPr="001A3077">
        <w:rPr>
          <w:rFonts w:ascii="Verdana" w:hAnsi="Verdana" w:cs="Arial"/>
        </w:rPr>
        <w:t xml:space="preserve"> kW  </w:t>
      </w:r>
    </w:p>
    <w:p w:rsidR="00F02EF4" w:rsidRPr="008D78E4" w:rsidRDefault="00620528" w:rsidP="0027022D">
      <w:pPr>
        <w:spacing w:after="120" w:line="240" w:lineRule="auto"/>
        <w:rPr>
          <w:rFonts w:ascii="Verdana" w:hAnsi="Verdana" w:cs="Arial"/>
        </w:rPr>
      </w:pPr>
      <w:r w:rsidRPr="008D78E4">
        <w:rPr>
          <w:rFonts w:ascii="Verdana" w:hAnsi="Verdana" w:cs="Arial"/>
        </w:rPr>
        <w:t>Týdně provádět obsluhu zařízení dle „Provozního předpisu“ v rozsahu 1 hod.</w:t>
      </w:r>
    </w:p>
    <w:p w:rsidR="00F02EF4" w:rsidRPr="001A3077" w:rsidRDefault="00F02EF4" w:rsidP="00F02EF4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proofErr w:type="spellStart"/>
      <w:r w:rsidRPr="001A3077">
        <w:rPr>
          <w:rFonts w:ascii="Verdana" w:eastAsia="Times New Roman" w:hAnsi="Verdana" w:cs="Arial"/>
          <w:b/>
          <w:color w:val="000000"/>
          <w:lang w:eastAsia="cs-CZ"/>
        </w:rPr>
        <w:lastRenderedPageBreak/>
        <w:t>Pocínovice</w:t>
      </w:r>
      <w:proofErr w:type="spellEnd"/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 187 – výpravní budova</w:t>
      </w:r>
    </w:p>
    <w:p w:rsidR="00F02EF4" w:rsidRPr="001A3077" w:rsidRDefault="00F02EF4" w:rsidP="008D78E4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plynový kotel JUNKERS ZW 20 KD o jmenovitém výkonu 22 kW</w:t>
      </w:r>
    </w:p>
    <w:p w:rsidR="00F02EF4" w:rsidRDefault="00F02EF4" w:rsidP="0027022D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F02EF4" w:rsidRPr="001A3077" w:rsidRDefault="00F02EF4" w:rsidP="00F02EF4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1A3077">
        <w:rPr>
          <w:rFonts w:ascii="Verdana" w:eastAsia="Times New Roman" w:hAnsi="Verdana" w:cs="Arial"/>
          <w:b/>
          <w:color w:val="000000"/>
          <w:lang w:eastAsia="cs-CZ"/>
        </w:rPr>
        <w:t>Přeštice 356 - výpravní budova</w:t>
      </w:r>
    </w:p>
    <w:p w:rsidR="00F02EF4" w:rsidRPr="001A3077" w:rsidRDefault="00F02EF4" w:rsidP="008D78E4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dva plynové kotle PROTHERM 24 KOO  o celkovém jmenovitém výkonu 48 kW</w:t>
      </w:r>
    </w:p>
    <w:p w:rsidR="00F02EF4" w:rsidRPr="001A3077" w:rsidRDefault="00F02EF4" w:rsidP="0027022D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F02EF4" w:rsidRPr="001A3077" w:rsidRDefault="00F02EF4" w:rsidP="00F02EF4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Radnice 306 – výpravní budova KO </w:t>
      </w:r>
    </w:p>
    <w:p w:rsidR="00F02EF4" w:rsidRPr="001A3077" w:rsidRDefault="00F02EF4" w:rsidP="008D78E4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plynový kotel  VIADRUS G 27 ECO GLX o jmenovitém výkonu 49,5 kW</w:t>
      </w:r>
    </w:p>
    <w:p w:rsidR="00F02EF4" w:rsidRDefault="00F02EF4" w:rsidP="0027022D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3E533A" w:rsidRPr="001A3077" w:rsidRDefault="003E533A" w:rsidP="003E533A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1A3077">
        <w:rPr>
          <w:rFonts w:ascii="Verdana" w:eastAsia="Times New Roman" w:hAnsi="Verdana" w:cs="Arial"/>
          <w:b/>
          <w:color w:val="000000"/>
          <w:lang w:eastAsia="cs-CZ"/>
        </w:rPr>
        <w:t>Rokycany 309 - výpravní budova, suterén</w:t>
      </w:r>
    </w:p>
    <w:p w:rsidR="003E533A" w:rsidRPr="001A3077" w:rsidRDefault="003E533A" w:rsidP="008D78E4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plynový kotel VIESSMANN VITODENS 300 o jmenovitém výkonu 44,6 kW</w:t>
      </w:r>
    </w:p>
    <w:p w:rsidR="003E533A" w:rsidRPr="001A3077" w:rsidRDefault="003E533A" w:rsidP="0027022D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3E533A" w:rsidRPr="001A3077" w:rsidRDefault="003E533A" w:rsidP="003E533A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Rokycany </w:t>
      </w:r>
      <w:proofErr w:type="gramStart"/>
      <w:r w:rsidRPr="001A3077">
        <w:rPr>
          <w:rFonts w:ascii="Verdana" w:eastAsia="Times New Roman" w:hAnsi="Verdana" w:cs="Arial"/>
          <w:b/>
          <w:color w:val="000000"/>
          <w:lang w:eastAsia="cs-CZ"/>
        </w:rPr>
        <w:t>309 – V.B. – provozní</w:t>
      </w:r>
      <w:proofErr w:type="gramEnd"/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 budova, ohřev clon</w:t>
      </w:r>
    </w:p>
    <w:p w:rsidR="003E533A" w:rsidRPr="001A3077" w:rsidRDefault="003E533A" w:rsidP="008D78E4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plynový kotel VIESSMANN VITODENS 300 o jmenovitém výkonu 44,6 kW</w:t>
      </w:r>
    </w:p>
    <w:p w:rsidR="003E533A" w:rsidRPr="001A3077" w:rsidRDefault="003E533A" w:rsidP="0027022D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2 hod.</w:t>
      </w:r>
    </w:p>
    <w:p w:rsidR="003E533A" w:rsidRPr="001A3077" w:rsidRDefault="003E533A" w:rsidP="0027022D">
      <w:pPr>
        <w:pStyle w:val="Odstavecseseznamem"/>
        <w:numPr>
          <w:ilvl w:val="0"/>
          <w:numId w:val="41"/>
        </w:numPr>
        <w:spacing w:after="120" w:line="240" w:lineRule="auto"/>
        <w:ind w:left="357" w:hanging="357"/>
        <w:rPr>
          <w:rFonts w:ascii="Verdana" w:eastAsia="Times New Roman" w:hAnsi="Verdana" w:cs="Arial"/>
          <w:b/>
          <w:color w:val="000000"/>
          <w:lang w:eastAsia="cs-CZ"/>
        </w:rPr>
      </w:pPr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Rokycany </w:t>
      </w:r>
      <w:proofErr w:type="gramStart"/>
      <w:r w:rsidRPr="001A3077">
        <w:rPr>
          <w:rFonts w:ascii="Verdana" w:eastAsia="Times New Roman" w:hAnsi="Verdana" w:cs="Arial"/>
          <w:b/>
          <w:color w:val="000000"/>
          <w:lang w:eastAsia="cs-CZ"/>
        </w:rPr>
        <w:t>309 – V.B. – provozní</w:t>
      </w:r>
      <w:proofErr w:type="gramEnd"/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 budova, sociálka</w:t>
      </w:r>
    </w:p>
    <w:p w:rsidR="003E533A" w:rsidRPr="001A3077" w:rsidRDefault="003E533A" w:rsidP="008D78E4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plynový kotel VIESSMANN VITODENS 300 o jmenovitém výkonu 44,6 kW</w:t>
      </w:r>
    </w:p>
    <w:p w:rsidR="003E533A" w:rsidRPr="001A3077" w:rsidRDefault="003E533A" w:rsidP="0027022D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3E533A" w:rsidRPr="001A3077" w:rsidRDefault="003E533A" w:rsidP="003E533A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Staňkov 80, 163 – výpravní budova </w:t>
      </w:r>
    </w:p>
    <w:p w:rsidR="003E533A" w:rsidRPr="001A3077" w:rsidRDefault="003E533A" w:rsidP="008D78E4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 xml:space="preserve">kotel CARBOROBOT PV 80 na pevná paliva o štítkovém výkonu 70 kW  </w:t>
      </w:r>
    </w:p>
    <w:p w:rsidR="003E533A" w:rsidRPr="001A3077" w:rsidRDefault="003E533A" w:rsidP="0027022D">
      <w:pPr>
        <w:spacing w:after="120" w:line="240" w:lineRule="auto"/>
        <w:jc w:val="both"/>
        <w:rPr>
          <w:rFonts w:ascii="Verdana" w:hAnsi="Verdana" w:cs="Arial"/>
        </w:rPr>
      </w:pPr>
      <w:r w:rsidRPr="001A3077">
        <w:rPr>
          <w:rFonts w:ascii="Verdana" w:hAnsi="Verdana" w:cs="Arial"/>
        </w:rPr>
        <w:t>Denně provádět obsluhu zařízení dle „Provozního předpisu“ v rozsahu 3 hod. Součástí obsluhy je i zajištění dodávky paliva. Používané palivo – hnědé uhlí ořech 2. Likvidaci odpadů vzniklých provozem TZ zajišťuje objednatel na vlastní náklady.</w:t>
      </w:r>
    </w:p>
    <w:p w:rsidR="003E533A" w:rsidRPr="001A3077" w:rsidRDefault="003E533A" w:rsidP="003E533A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Starý Plzenec 174 – výpravní budova </w:t>
      </w:r>
    </w:p>
    <w:p w:rsidR="003E533A" w:rsidRPr="001A3077" w:rsidRDefault="003E533A" w:rsidP="008D78E4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plynový kotel VIESSMANN o jmenovitém výkonu 39 kW</w:t>
      </w:r>
    </w:p>
    <w:p w:rsidR="008D78E4" w:rsidRPr="001A3077" w:rsidRDefault="003E533A" w:rsidP="0027022D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3E533A" w:rsidRPr="001A3077" w:rsidRDefault="003E533A" w:rsidP="003E533A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Stříbro 434b – výpravní budova </w:t>
      </w:r>
    </w:p>
    <w:p w:rsidR="003E533A" w:rsidRPr="001A3077" w:rsidRDefault="003E533A" w:rsidP="008D78E4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plynový kotel  VAILLANT o jmenovitém výkonu 49 kW</w:t>
      </w:r>
    </w:p>
    <w:p w:rsidR="003E533A" w:rsidRDefault="003E533A" w:rsidP="0027022D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3E533A" w:rsidRPr="001A3077" w:rsidRDefault="003E533A" w:rsidP="003E533A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1A3077">
        <w:rPr>
          <w:rFonts w:ascii="Verdana" w:eastAsia="Times New Roman" w:hAnsi="Verdana" w:cs="Arial"/>
          <w:b/>
          <w:color w:val="000000"/>
          <w:lang w:eastAsia="cs-CZ"/>
        </w:rPr>
        <w:t>Sušice 223 – nocležna</w:t>
      </w:r>
    </w:p>
    <w:p w:rsidR="003E533A" w:rsidRPr="001A3077" w:rsidRDefault="003E533A" w:rsidP="008D78E4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plynový kotel THERM 28 LX o jmenovitém výkonu 31 kW</w:t>
      </w:r>
    </w:p>
    <w:p w:rsidR="003E533A" w:rsidRDefault="003E533A" w:rsidP="00CD5240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3E533A" w:rsidRPr="001A3077" w:rsidRDefault="003E533A" w:rsidP="003E533A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Sušice 223 – výpravní budova </w:t>
      </w:r>
    </w:p>
    <w:p w:rsidR="003E533A" w:rsidRPr="001A3077" w:rsidRDefault="003E533A" w:rsidP="003E533A">
      <w:pPr>
        <w:pStyle w:val="Odstavecseseznamem"/>
        <w:numPr>
          <w:ilvl w:val="0"/>
          <w:numId w:val="35"/>
        </w:numPr>
        <w:spacing w:after="12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 xml:space="preserve">plynový kotel PROTHERM PANTHER CONDENS 30 KKO o jmenovitém výkonu </w:t>
      </w:r>
    </w:p>
    <w:p w:rsidR="003E533A" w:rsidRPr="001A3077" w:rsidRDefault="003E533A" w:rsidP="008D78E4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30 kW</w:t>
      </w:r>
    </w:p>
    <w:p w:rsidR="003E533A" w:rsidRPr="001A3077" w:rsidRDefault="003E533A" w:rsidP="00CD5240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3E533A" w:rsidRPr="001A3077" w:rsidRDefault="003E533A" w:rsidP="003E533A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1A3077">
        <w:rPr>
          <w:rFonts w:ascii="Verdana" w:eastAsia="Times New Roman" w:hAnsi="Verdana" w:cs="Arial"/>
          <w:b/>
          <w:color w:val="000000"/>
          <w:lang w:eastAsia="cs-CZ"/>
        </w:rPr>
        <w:t>Sušice 223 – nocležna</w:t>
      </w:r>
    </w:p>
    <w:p w:rsidR="003E533A" w:rsidRPr="001A3077" w:rsidRDefault="003E533A" w:rsidP="008D78E4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plynový kotel THERM 28 LX o jmenovitém výkonu 31 kW</w:t>
      </w:r>
    </w:p>
    <w:p w:rsidR="003E533A" w:rsidRPr="001A3077" w:rsidRDefault="003E533A" w:rsidP="00CD5240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3E533A" w:rsidRPr="001A3077" w:rsidRDefault="003E533A" w:rsidP="003E533A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Špičák 71 – výpravní budova – </w:t>
      </w:r>
      <w:proofErr w:type="spellStart"/>
      <w:r w:rsidRPr="001A3077">
        <w:rPr>
          <w:rFonts w:ascii="Verdana" w:eastAsia="Times New Roman" w:hAnsi="Verdana" w:cs="Arial"/>
          <w:b/>
          <w:color w:val="000000"/>
          <w:lang w:eastAsia="cs-CZ"/>
        </w:rPr>
        <w:t>žst</w:t>
      </w:r>
      <w:proofErr w:type="spellEnd"/>
      <w:r w:rsidRPr="001A3077">
        <w:rPr>
          <w:rFonts w:ascii="Verdana" w:eastAsia="Times New Roman" w:hAnsi="Verdana" w:cs="Arial"/>
          <w:b/>
          <w:color w:val="000000"/>
          <w:lang w:eastAsia="cs-CZ"/>
        </w:rPr>
        <w:t>.</w:t>
      </w:r>
    </w:p>
    <w:p w:rsidR="003E533A" w:rsidRPr="001A3077" w:rsidRDefault="003E533A" w:rsidP="008D78E4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 xml:space="preserve">plynový kotel </w:t>
      </w:r>
      <w:proofErr w:type="spellStart"/>
      <w:r w:rsidRPr="001A3077">
        <w:rPr>
          <w:rFonts w:ascii="Verdana" w:hAnsi="Verdana" w:cs="Arial"/>
        </w:rPr>
        <w:t>Vaillant</w:t>
      </w:r>
      <w:proofErr w:type="spellEnd"/>
      <w:r w:rsidRPr="001A3077">
        <w:rPr>
          <w:rFonts w:ascii="Verdana" w:hAnsi="Verdana" w:cs="Arial"/>
        </w:rPr>
        <w:t xml:space="preserve"> VU 256/5</w:t>
      </w:r>
      <w:r w:rsidRPr="001A3077">
        <w:rPr>
          <w:rFonts w:ascii="MS Gothic" w:eastAsia="MS Gothic" w:hAnsi="MS Gothic" w:cs="MS Gothic" w:hint="eastAsia"/>
        </w:rPr>
        <w:t>‑</w:t>
      </w:r>
      <w:r w:rsidRPr="001A3077">
        <w:rPr>
          <w:rFonts w:ascii="Verdana" w:hAnsi="Verdana" w:cs="Arial"/>
        </w:rPr>
        <w:t xml:space="preserve">5 </w:t>
      </w:r>
      <w:proofErr w:type="spellStart"/>
      <w:r w:rsidRPr="001A3077">
        <w:rPr>
          <w:rFonts w:ascii="Verdana" w:hAnsi="Verdana" w:cs="Arial"/>
        </w:rPr>
        <w:t>eco</w:t>
      </w:r>
      <w:proofErr w:type="spellEnd"/>
      <w:r w:rsidRPr="001A3077">
        <w:rPr>
          <w:rFonts w:ascii="Verdana" w:hAnsi="Verdana" w:cs="Arial"/>
        </w:rPr>
        <w:t xml:space="preserve"> Tec plus o jmenovitém výkonu 25 kW</w:t>
      </w:r>
    </w:p>
    <w:p w:rsidR="003E533A" w:rsidRPr="001A3077" w:rsidRDefault="003E533A" w:rsidP="00CD5240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3E533A" w:rsidRPr="001A3077" w:rsidRDefault="003E533A" w:rsidP="003E533A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Tachov 609 – výpravní budova </w:t>
      </w:r>
    </w:p>
    <w:p w:rsidR="003E533A" w:rsidRPr="001A3077" w:rsidRDefault="003E533A" w:rsidP="008D78E4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dva plynové kotle TOP GAS 45 o celkovém jmenovitém výkonu 90,6 kW</w:t>
      </w:r>
    </w:p>
    <w:p w:rsidR="003E533A" w:rsidRPr="001A3077" w:rsidRDefault="003E533A" w:rsidP="00CD5240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Denně provádět obsluhu zařízení dle „Provozního předpisu“ v rozsahu 0,5 hod.</w:t>
      </w:r>
    </w:p>
    <w:p w:rsidR="003E533A" w:rsidRPr="001A3077" w:rsidRDefault="003E533A" w:rsidP="003E533A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Vejprnice 406 – výpravní budova </w:t>
      </w:r>
    </w:p>
    <w:p w:rsidR="003E533A" w:rsidRPr="001A3077" w:rsidRDefault="003E533A" w:rsidP="008D78E4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plynový kotel PROTHERM o jmenovitém výkonu 23 kW</w:t>
      </w:r>
    </w:p>
    <w:p w:rsidR="00F02EF4" w:rsidRDefault="003E533A" w:rsidP="00CD5240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</w:t>
      </w:r>
      <w:r w:rsidR="001C23F5">
        <w:rPr>
          <w:rFonts w:ascii="Verdana" w:hAnsi="Verdana" w:cs="Arial"/>
        </w:rPr>
        <w:t>.</w:t>
      </w:r>
    </w:p>
    <w:p w:rsidR="003E533A" w:rsidRPr="001A3077" w:rsidRDefault="003E533A" w:rsidP="003E533A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Velké </w:t>
      </w:r>
      <w:proofErr w:type="spellStart"/>
      <w:r w:rsidRPr="001A3077">
        <w:rPr>
          <w:rFonts w:ascii="Verdana" w:eastAsia="Times New Roman" w:hAnsi="Verdana" w:cs="Arial"/>
          <w:b/>
          <w:color w:val="000000"/>
          <w:lang w:eastAsia="cs-CZ"/>
        </w:rPr>
        <w:t>Hydčice</w:t>
      </w:r>
      <w:proofErr w:type="spellEnd"/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 35 – výpravní budova </w:t>
      </w:r>
    </w:p>
    <w:p w:rsidR="003E533A" w:rsidRPr="001A3077" w:rsidRDefault="003E533A" w:rsidP="008D78E4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lastRenderedPageBreak/>
        <w:t xml:space="preserve">plynový kotel </w:t>
      </w:r>
      <w:proofErr w:type="spellStart"/>
      <w:r w:rsidRPr="001A3077">
        <w:rPr>
          <w:rFonts w:ascii="Verdana" w:hAnsi="Verdana" w:cs="Arial"/>
        </w:rPr>
        <w:t>Vaillant</w:t>
      </w:r>
      <w:proofErr w:type="spellEnd"/>
      <w:r w:rsidRPr="001A3077">
        <w:rPr>
          <w:rFonts w:ascii="Verdana" w:hAnsi="Verdana" w:cs="Arial"/>
        </w:rPr>
        <w:t xml:space="preserve"> VUW </w:t>
      </w:r>
      <w:proofErr w:type="spellStart"/>
      <w:r w:rsidRPr="001A3077">
        <w:rPr>
          <w:rFonts w:ascii="Verdana" w:hAnsi="Verdana" w:cs="Arial"/>
        </w:rPr>
        <w:t>eco</w:t>
      </w:r>
      <w:proofErr w:type="spellEnd"/>
      <w:r w:rsidRPr="001A3077">
        <w:rPr>
          <w:rFonts w:ascii="Verdana" w:hAnsi="Verdana" w:cs="Arial"/>
        </w:rPr>
        <w:t xml:space="preserve"> TEC plus VUW 306/5-5 o jmenovitém výkonu 26 kW</w:t>
      </w:r>
    </w:p>
    <w:p w:rsidR="003E533A" w:rsidRDefault="003E533A" w:rsidP="00CD5240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13074B" w:rsidRPr="001A3077" w:rsidRDefault="0013074B" w:rsidP="0013074B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Železná Ruda město – budova zastávky, služební </w:t>
      </w:r>
      <w:proofErr w:type="gramStart"/>
      <w:r w:rsidRPr="001A3077">
        <w:rPr>
          <w:rFonts w:ascii="Verdana" w:eastAsia="Times New Roman" w:hAnsi="Verdana" w:cs="Arial"/>
          <w:b/>
          <w:color w:val="000000"/>
          <w:lang w:eastAsia="cs-CZ"/>
        </w:rPr>
        <w:t>prostor, 1.N.</w:t>
      </w:r>
      <w:proofErr w:type="gramEnd"/>
      <w:r w:rsidRPr="001A3077">
        <w:rPr>
          <w:rFonts w:ascii="Verdana" w:eastAsia="Times New Roman" w:hAnsi="Verdana" w:cs="Arial"/>
          <w:b/>
          <w:color w:val="000000"/>
          <w:lang w:eastAsia="cs-CZ"/>
        </w:rPr>
        <w:t>P.</w:t>
      </w:r>
    </w:p>
    <w:p w:rsidR="0013074B" w:rsidRPr="001A3077" w:rsidRDefault="0013074B" w:rsidP="008D78E4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plynový kotel  VAILLANT VUW 202/2-5 o jmenovitém výkonu 20 kW</w:t>
      </w:r>
    </w:p>
    <w:p w:rsidR="0013074B" w:rsidRPr="001A3077" w:rsidRDefault="0013074B" w:rsidP="00CD5240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13074B" w:rsidRPr="001A3077" w:rsidRDefault="0013074B" w:rsidP="0013074B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Železná Ruda město – budova zastávky, </w:t>
      </w:r>
      <w:proofErr w:type="gramStart"/>
      <w:r w:rsidRPr="001A3077">
        <w:rPr>
          <w:rFonts w:ascii="Verdana" w:eastAsia="Times New Roman" w:hAnsi="Verdana" w:cs="Arial"/>
          <w:b/>
          <w:color w:val="000000"/>
          <w:lang w:eastAsia="cs-CZ"/>
        </w:rPr>
        <w:t>školící</w:t>
      </w:r>
      <w:proofErr w:type="gramEnd"/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 středisko, 2. </w:t>
      </w:r>
      <w:proofErr w:type="gramStart"/>
      <w:r w:rsidRPr="001A3077">
        <w:rPr>
          <w:rFonts w:ascii="Verdana" w:eastAsia="Times New Roman" w:hAnsi="Verdana" w:cs="Arial"/>
          <w:b/>
          <w:color w:val="000000"/>
          <w:lang w:eastAsia="cs-CZ"/>
        </w:rPr>
        <w:t>N.P.</w:t>
      </w:r>
      <w:proofErr w:type="gramEnd"/>
    </w:p>
    <w:p w:rsidR="0013074B" w:rsidRPr="001A3077" w:rsidRDefault="0013074B" w:rsidP="008D78E4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plynový kotel  IMMERGAS ZEUS 24 o jmenovitém výkonu 24 kW</w:t>
      </w:r>
    </w:p>
    <w:p w:rsidR="0013074B" w:rsidRPr="001A3077" w:rsidRDefault="0013074B" w:rsidP="00CD5240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13074B" w:rsidRPr="001A3077" w:rsidRDefault="0013074B" w:rsidP="0013074B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Železná Ruda, </w:t>
      </w:r>
      <w:proofErr w:type="spellStart"/>
      <w:r w:rsidRPr="001A3077">
        <w:rPr>
          <w:rFonts w:ascii="Verdana" w:eastAsia="Times New Roman" w:hAnsi="Verdana" w:cs="Arial"/>
          <w:b/>
          <w:color w:val="000000"/>
          <w:lang w:eastAsia="cs-CZ"/>
        </w:rPr>
        <w:t>Debrník</w:t>
      </w:r>
      <w:proofErr w:type="spellEnd"/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 30 – výpravní budova</w:t>
      </w:r>
    </w:p>
    <w:p w:rsidR="0013074B" w:rsidRPr="001A3077" w:rsidRDefault="0013074B" w:rsidP="008D78E4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dva plynové kotle VAILLANT VK INT 35/K-1E o celkovém jmenovitém výkonu 73,4 kW</w:t>
      </w:r>
    </w:p>
    <w:p w:rsidR="0013074B" w:rsidRPr="001A3077" w:rsidRDefault="0013074B" w:rsidP="00CD5240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Denně provádět obsluhu zařízení dle „Provozního předpisu“ v rozsahu 1 hod.</w:t>
      </w:r>
    </w:p>
    <w:p w:rsidR="0013074B" w:rsidRPr="001A3077" w:rsidRDefault="0013074B" w:rsidP="0013074B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hAnsi="Verdana" w:cs="Arial"/>
        </w:rPr>
      </w:pPr>
      <w:r>
        <w:rPr>
          <w:rFonts w:ascii="Verdana" w:eastAsia="Times New Roman" w:hAnsi="Verdana" w:cs="Arial"/>
          <w:b/>
          <w:color w:val="000000"/>
          <w:lang w:eastAsia="cs-CZ"/>
        </w:rPr>
        <w:t xml:space="preserve">  </w:t>
      </w:r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Železná Ruda, </w:t>
      </w:r>
      <w:proofErr w:type="spellStart"/>
      <w:r w:rsidRPr="001A3077">
        <w:rPr>
          <w:rFonts w:ascii="Verdana" w:eastAsia="Times New Roman" w:hAnsi="Verdana" w:cs="Arial"/>
          <w:b/>
          <w:color w:val="000000"/>
          <w:lang w:eastAsia="cs-CZ"/>
        </w:rPr>
        <w:t>Debrník</w:t>
      </w:r>
      <w:proofErr w:type="spellEnd"/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 30 – výpravní budova – celnice</w:t>
      </w:r>
    </w:p>
    <w:p w:rsidR="0013074B" w:rsidRPr="001A3077" w:rsidRDefault="0013074B" w:rsidP="0013074B">
      <w:pPr>
        <w:pStyle w:val="Odstavecseseznamem"/>
        <w:numPr>
          <w:ilvl w:val="0"/>
          <w:numId w:val="35"/>
        </w:numPr>
        <w:spacing w:after="12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 xml:space="preserve">plynový kotel PROTHERM PANTHER CONDENS 25 KKV o jmenovitém výkonu </w:t>
      </w:r>
    </w:p>
    <w:p w:rsidR="0013074B" w:rsidRPr="001A3077" w:rsidRDefault="0013074B" w:rsidP="008D78E4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25 kW</w:t>
      </w:r>
    </w:p>
    <w:p w:rsidR="0013074B" w:rsidRDefault="0013074B" w:rsidP="00CD5240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13074B" w:rsidRPr="001A3077" w:rsidRDefault="0013074B" w:rsidP="0013074B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1A3077">
        <w:rPr>
          <w:rFonts w:ascii="Verdana" w:eastAsia="Times New Roman" w:hAnsi="Verdana" w:cs="Arial"/>
          <w:b/>
          <w:color w:val="000000"/>
          <w:lang w:eastAsia="cs-CZ"/>
        </w:rPr>
        <w:t>Žihle 126 – výpravní budova</w:t>
      </w:r>
    </w:p>
    <w:p w:rsidR="0013074B" w:rsidRPr="001A3077" w:rsidRDefault="0013074B" w:rsidP="008D78E4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přímotopný elektrický kotel PROTHERM RAY 18 K o jmenovitém výkonu 18 kW</w:t>
      </w:r>
    </w:p>
    <w:p w:rsidR="009E481C" w:rsidRPr="001A3077" w:rsidRDefault="0013074B" w:rsidP="00CD5240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13074B" w:rsidRPr="001A3077" w:rsidRDefault="0013074B" w:rsidP="0013074B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1A3077">
        <w:rPr>
          <w:rFonts w:ascii="Verdana" w:eastAsia="Times New Roman" w:hAnsi="Verdana" w:cs="Arial"/>
          <w:b/>
          <w:color w:val="000000"/>
          <w:lang w:eastAsia="cs-CZ"/>
        </w:rPr>
        <w:t>Žihle 126 – výpravní budova – byty</w:t>
      </w:r>
    </w:p>
    <w:p w:rsidR="0013074B" w:rsidRPr="001A3077" w:rsidRDefault="0013074B" w:rsidP="009E481C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přímotopný elektrický kotel PROTHERM RAY 18 K o jmenovitém výkonu 18 kW</w:t>
      </w:r>
    </w:p>
    <w:p w:rsidR="0013074B" w:rsidRPr="001A3077" w:rsidRDefault="0013074B" w:rsidP="00CD5240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13074B" w:rsidRPr="001A3077" w:rsidRDefault="0013074B" w:rsidP="0013074B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Žichovice 154 – výpravní budova </w:t>
      </w:r>
    </w:p>
    <w:p w:rsidR="0013074B" w:rsidRPr="001A3077" w:rsidRDefault="0013074B" w:rsidP="009E481C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 xml:space="preserve">kotel EKOEFEKT na pevná paliva o štítkovém výkonu 24 kW  </w:t>
      </w:r>
    </w:p>
    <w:p w:rsidR="0013074B" w:rsidRPr="001A3077" w:rsidRDefault="0013074B" w:rsidP="00CD5240">
      <w:pPr>
        <w:spacing w:line="240" w:lineRule="auto"/>
        <w:jc w:val="both"/>
        <w:rPr>
          <w:rFonts w:ascii="Verdana" w:hAnsi="Verdana" w:cs="Arial"/>
        </w:rPr>
      </w:pPr>
      <w:r w:rsidRPr="001A3077">
        <w:rPr>
          <w:rFonts w:ascii="Verdana" w:hAnsi="Verdana" w:cs="Arial"/>
        </w:rPr>
        <w:t>Denně provádět obsluhu zařízení dle „Provozního předpisu“ v rozsahu 3 hod. Součástí obsluhy je i zajištění dodávky paliva. Používané palivo – hnědé uhlí ořech 2. Likvidaci odpadů vzniklých provozem TZ zajišťuje objednatel na vlastní náklady.</w:t>
      </w:r>
    </w:p>
    <w:p w:rsidR="0013074B" w:rsidRPr="00080418" w:rsidRDefault="00080418" w:rsidP="00CD5240">
      <w:pPr>
        <w:spacing w:line="240" w:lineRule="auto"/>
        <w:rPr>
          <w:rFonts w:ascii="Verdana" w:hAnsi="Verdana" w:cs="Arial"/>
          <w:b/>
        </w:rPr>
      </w:pPr>
      <w:r w:rsidRPr="00080418">
        <w:rPr>
          <w:rFonts w:ascii="Verdana" w:hAnsi="Verdana" w:cs="Arial"/>
          <w:b/>
        </w:rPr>
        <w:t>Oblast České Budějovice:</w:t>
      </w:r>
    </w:p>
    <w:p w:rsidR="0013074B" w:rsidRPr="001A3077" w:rsidRDefault="0013074B" w:rsidP="0013074B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Bechyně </w:t>
      </w:r>
      <w:proofErr w:type="spellStart"/>
      <w:r w:rsidRPr="001A3077">
        <w:rPr>
          <w:rFonts w:ascii="Verdana" w:eastAsia="Times New Roman" w:hAnsi="Verdana" w:cs="Arial"/>
          <w:b/>
          <w:color w:val="000000"/>
          <w:lang w:eastAsia="cs-CZ"/>
        </w:rPr>
        <w:t>žst</w:t>
      </w:r>
      <w:proofErr w:type="spellEnd"/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. </w:t>
      </w:r>
    </w:p>
    <w:p w:rsidR="0013074B" w:rsidRPr="001A3077" w:rsidRDefault="0013074B" w:rsidP="009E481C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plynový kotel THERM 28 LXE o jmenovitém výkonu 28 kW</w:t>
      </w:r>
    </w:p>
    <w:p w:rsidR="0013074B" w:rsidRPr="001A3077" w:rsidRDefault="0013074B" w:rsidP="00CD5240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13074B" w:rsidRPr="001A3077" w:rsidRDefault="0013074B" w:rsidP="0013074B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>
        <w:rPr>
          <w:rFonts w:ascii="Verdana" w:eastAsia="Times New Roman" w:hAnsi="Verdana" w:cs="Arial"/>
          <w:b/>
          <w:color w:val="000000"/>
          <w:lang w:eastAsia="cs-CZ"/>
        </w:rPr>
        <w:t xml:space="preserve">  </w:t>
      </w:r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Blatná </w:t>
      </w:r>
      <w:proofErr w:type="spellStart"/>
      <w:r w:rsidRPr="001A3077">
        <w:rPr>
          <w:rFonts w:ascii="Verdana" w:eastAsia="Times New Roman" w:hAnsi="Verdana" w:cs="Arial"/>
          <w:b/>
          <w:color w:val="000000"/>
          <w:lang w:eastAsia="cs-CZ"/>
        </w:rPr>
        <w:t>žst</w:t>
      </w:r>
      <w:proofErr w:type="spellEnd"/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. </w:t>
      </w:r>
    </w:p>
    <w:p w:rsidR="0013074B" w:rsidRPr="001A3077" w:rsidRDefault="0013074B" w:rsidP="009E481C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plynový kotel VIESSMANN VITODENS 200 o jmenovitém výkonu 44 kW</w:t>
      </w:r>
    </w:p>
    <w:p w:rsidR="0013074B" w:rsidRPr="001A3077" w:rsidRDefault="0013074B" w:rsidP="00CD5240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13074B" w:rsidRPr="001A3077" w:rsidRDefault="0013074B" w:rsidP="0013074B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Boršov n. </w:t>
      </w:r>
      <w:proofErr w:type="spellStart"/>
      <w:r w:rsidRPr="001A3077">
        <w:rPr>
          <w:rFonts w:ascii="Verdana" w:eastAsia="Times New Roman" w:hAnsi="Verdana" w:cs="Arial"/>
          <w:b/>
          <w:color w:val="000000"/>
          <w:lang w:eastAsia="cs-CZ"/>
        </w:rPr>
        <w:t>Vlt</w:t>
      </w:r>
      <w:proofErr w:type="spellEnd"/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. </w:t>
      </w:r>
      <w:proofErr w:type="spellStart"/>
      <w:r w:rsidRPr="001A3077">
        <w:rPr>
          <w:rFonts w:ascii="Verdana" w:eastAsia="Times New Roman" w:hAnsi="Verdana" w:cs="Arial"/>
          <w:b/>
          <w:color w:val="000000"/>
          <w:lang w:eastAsia="cs-CZ"/>
        </w:rPr>
        <w:t>Žst</w:t>
      </w:r>
      <w:proofErr w:type="spellEnd"/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. </w:t>
      </w:r>
    </w:p>
    <w:p w:rsidR="0013074B" w:rsidRPr="001A3077" w:rsidRDefault="0013074B" w:rsidP="009E481C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plynový kotel DAKON DUA 24 RT o jmenovitém výkonu 24 kW</w:t>
      </w:r>
    </w:p>
    <w:p w:rsidR="0013074B" w:rsidRPr="001A3077" w:rsidRDefault="0013074B" w:rsidP="00CD5240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13074B" w:rsidRPr="001A3077" w:rsidRDefault="0013074B" w:rsidP="0013074B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Březnice – výpravní budova </w:t>
      </w:r>
    </w:p>
    <w:p w:rsidR="0013074B" w:rsidRPr="001A3077" w:rsidRDefault="0013074B" w:rsidP="009E481C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dva plynové kotle VIADRUS G 90 o celkovém jmenovitém výkonu 160 kW</w:t>
      </w:r>
    </w:p>
    <w:p w:rsidR="0013074B" w:rsidRDefault="0013074B" w:rsidP="00CD5240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Denně provádět obsluhu zařízení dle „Provozního řádu“ v rozsahu 1 hod.</w:t>
      </w:r>
    </w:p>
    <w:p w:rsidR="0013074B" w:rsidRPr="001A3077" w:rsidRDefault="0013074B" w:rsidP="0013074B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Č. Velenice – žel. </w:t>
      </w:r>
      <w:proofErr w:type="gramStart"/>
      <w:r w:rsidRPr="001A3077">
        <w:rPr>
          <w:rFonts w:ascii="Verdana" w:eastAsia="Times New Roman" w:hAnsi="Verdana" w:cs="Arial"/>
          <w:b/>
          <w:color w:val="000000"/>
          <w:lang w:eastAsia="cs-CZ"/>
        </w:rPr>
        <w:t>stanice</w:t>
      </w:r>
      <w:proofErr w:type="gramEnd"/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 </w:t>
      </w:r>
    </w:p>
    <w:p w:rsidR="0013074B" w:rsidRPr="001A3077" w:rsidRDefault="0013074B" w:rsidP="009E481C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dva plynové kotle  VITOPLEX 100 a VITOCROSSAL 300 o celkovém jmenovitém výkonu 510 kW</w:t>
      </w:r>
    </w:p>
    <w:p w:rsidR="0013074B" w:rsidRPr="001A3077" w:rsidRDefault="0013074B" w:rsidP="00CD5240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Denně provádět obsluhu zařízení dle „Provozního řádu“ v rozsahu 1 hod.</w:t>
      </w:r>
    </w:p>
    <w:p w:rsidR="0013074B" w:rsidRPr="001A3077" w:rsidRDefault="0013074B" w:rsidP="0013074B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1A3077">
        <w:rPr>
          <w:rFonts w:ascii="Verdana" w:eastAsia="Times New Roman" w:hAnsi="Verdana" w:cs="Arial"/>
          <w:b/>
          <w:color w:val="000000"/>
          <w:lang w:eastAsia="cs-CZ"/>
        </w:rPr>
        <w:t>Č. Budějovice – žel. Stanice, Nádražní 14</w:t>
      </w:r>
    </w:p>
    <w:p w:rsidR="0013074B" w:rsidRPr="001A3077" w:rsidRDefault="0013074B" w:rsidP="009E481C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výměníková stanice pára-voda o jmenovitém výkonu nad 200 kW</w:t>
      </w:r>
    </w:p>
    <w:p w:rsidR="0013074B" w:rsidRPr="001A3077" w:rsidRDefault="0013074B" w:rsidP="0013074B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 xml:space="preserve">Provádět obsluhu zařízení dle „Návodu k obsluze“ a „Provozního řádu“ výměníkové stanice: </w:t>
      </w:r>
    </w:p>
    <w:p w:rsidR="0013074B" w:rsidRPr="00DB4414" w:rsidRDefault="0013074B" w:rsidP="00DB4414">
      <w:pPr>
        <w:pStyle w:val="Odstavecseseznamem"/>
        <w:numPr>
          <w:ilvl w:val="0"/>
          <w:numId w:val="35"/>
        </w:numPr>
        <w:spacing w:after="0" w:line="240" w:lineRule="auto"/>
        <w:rPr>
          <w:rFonts w:ascii="Verdana" w:hAnsi="Verdana" w:cs="Arial"/>
        </w:rPr>
      </w:pPr>
      <w:r w:rsidRPr="00DB4414">
        <w:rPr>
          <w:rFonts w:ascii="Verdana" w:hAnsi="Verdana" w:cs="Arial"/>
        </w:rPr>
        <w:t>1x denně</w:t>
      </w:r>
      <w:r w:rsidRPr="00DB4414">
        <w:rPr>
          <w:rFonts w:ascii="Verdana" w:hAnsi="Verdana" w:cs="Arial"/>
        </w:rPr>
        <w:tab/>
        <w:t>kontrola chodu výměníkové stanice</w:t>
      </w:r>
    </w:p>
    <w:p w:rsidR="0013074B" w:rsidRPr="00DB4414" w:rsidRDefault="0013074B" w:rsidP="00DB4414">
      <w:pPr>
        <w:pStyle w:val="Odstavecseseznamem"/>
        <w:numPr>
          <w:ilvl w:val="0"/>
          <w:numId w:val="35"/>
        </w:numPr>
        <w:spacing w:after="0" w:line="240" w:lineRule="auto"/>
        <w:rPr>
          <w:rFonts w:ascii="Verdana" w:hAnsi="Verdana" w:cs="Arial"/>
        </w:rPr>
      </w:pPr>
      <w:r w:rsidRPr="00DB4414">
        <w:rPr>
          <w:rFonts w:ascii="Verdana" w:hAnsi="Verdana" w:cs="Arial"/>
        </w:rPr>
        <w:t>1x měsíčně</w:t>
      </w:r>
      <w:r w:rsidRPr="00DB4414">
        <w:rPr>
          <w:rFonts w:ascii="Verdana" w:hAnsi="Verdana" w:cs="Arial"/>
        </w:rPr>
        <w:tab/>
        <w:t xml:space="preserve">kontrola tlakové nádoby </w:t>
      </w:r>
    </w:p>
    <w:p w:rsidR="0013074B" w:rsidRPr="00DB4414" w:rsidRDefault="0013074B" w:rsidP="00DB4414">
      <w:pPr>
        <w:pStyle w:val="Odstavecseseznamem"/>
        <w:numPr>
          <w:ilvl w:val="0"/>
          <w:numId w:val="35"/>
        </w:numPr>
        <w:spacing w:after="0" w:line="240" w:lineRule="auto"/>
        <w:rPr>
          <w:rFonts w:ascii="Verdana" w:hAnsi="Verdana" w:cs="Arial"/>
        </w:rPr>
      </w:pPr>
      <w:r w:rsidRPr="00DB4414">
        <w:rPr>
          <w:rFonts w:ascii="Verdana" w:hAnsi="Verdana" w:cs="Arial"/>
        </w:rPr>
        <w:lastRenderedPageBreak/>
        <w:t>4x ročně</w:t>
      </w:r>
      <w:r w:rsidRPr="00DB4414">
        <w:rPr>
          <w:rFonts w:ascii="Verdana" w:hAnsi="Verdana" w:cs="Arial"/>
        </w:rPr>
        <w:tab/>
        <w:t>kontrola manometrů</w:t>
      </w:r>
    </w:p>
    <w:p w:rsidR="0013074B" w:rsidRDefault="0013074B" w:rsidP="00CD5240">
      <w:pPr>
        <w:pStyle w:val="Odstavecseseznamem"/>
        <w:numPr>
          <w:ilvl w:val="0"/>
          <w:numId w:val="35"/>
        </w:numPr>
        <w:spacing w:after="120" w:line="240" w:lineRule="auto"/>
        <w:ind w:left="714" w:hanging="357"/>
        <w:rPr>
          <w:rFonts w:ascii="Verdana" w:hAnsi="Verdana" w:cs="Arial"/>
        </w:rPr>
      </w:pPr>
      <w:r w:rsidRPr="00DB4414">
        <w:rPr>
          <w:rFonts w:ascii="Verdana" w:hAnsi="Verdana" w:cs="Arial"/>
        </w:rPr>
        <w:t>1x ročně</w:t>
      </w:r>
      <w:r w:rsidRPr="00DB4414">
        <w:rPr>
          <w:rFonts w:ascii="Verdana" w:hAnsi="Verdana" w:cs="Arial"/>
        </w:rPr>
        <w:tab/>
        <w:t xml:space="preserve">kontrola měření teplot </w:t>
      </w:r>
    </w:p>
    <w:p w:rsidR="00DB4414" w:rsidRPr="00DB4414" w:rsidRDefault="00DB4414" w:rsidP="00DB4414">
      <w:pPr>
        <w:pStyle w:val="Odstavecseseznamem"/>
        <w:numPr>
          <w:ilvl w:val="0"/>
          <w:numId w:val="35"/>
        </w:numPr>
        <w:spacing w:line="240" w:lineRule="auto"/>
        <w:ind w:left="714" w:hanging="357"/>
        <w:rPr>
          <w:rFonts w:ascii="Verdana" w:hAnsi="Verdana" w:cs="Arial"/>
        </w:rPr>
      </w:pPr>
    </w:p>
    <w:p w:rsidR="002C172A" w:rsidRPr="001A3077" w:rsidRDefault="002C172A" w:rsidP="002C172A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  <w:b/>
        </w:rPr>
        <w:t>České Budějovice – administrativní budova OŘ</w:t>
      </w:r>
    </w:p>
    <w:p w:rsidR="002C172A" w:rsidRPr="001A3077" w:rsidRDefault="002C172A" w:rsidP="009E481C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dva plynové kotle VIADRUS G90 o společném štítkovém výkonu 160 kW</w:t>
      </w:r>
    </w:p>
    <w:p w:rsidR="002C172A" w:rsidRPr="001A3077" w:rsidRDefault="002C172A" w:rsidP="00CD5240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Denně provádět obsluhu zařízení dle „Provozního řádu“ v rozsahu 1 hod.</w:t>
      </w:r>
    </w:p>
    <w:p w:rsidR="002C172A" w:rsidRPr="001A3077" w:rsidRDefault="002C172A" w:rsidP="002C172A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hAnsi="Verdana" w:cs="Arial"/>
          <w:b/>
        </w:rPr>
      </w:pPr>
      <w:r w:rsidRPr="001A3077">
        <w:rPr>
          <w:rFonts w:ascii="Verdana" w:hAnsi="Verdana" w:cs="Arial"/>
          <w:b/>
        </w:rPr>
        <w:t>České Budějovice – budova ATÚ</w:t>
      </w:r>
    </w:p>
    <w:p w:rsidR="002C172A" w:rsidRPr="001A3077" w:rsidRDefault="002C172A" w:rsidP="002C172A">
      <w:pPr>
        <w:pStyle w:val="Odstavecseseznamem"/>
        <w:numPr>
          <w:ilvl w:val="0"/>
          <w:numId w:val="35"/>
        </w:numPr>
        <w:spacing w:after="12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výměníková stanice GLAZER o jmenovitém výkonu 1050 kW</w:t>
      </w:r>
    </w:p>
    <w:p w:rsidR="002C172A" w:rsidRPr="001A3077" w:rsidRDefault="002C172A" w:rsidP="002C172A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 xml:space="preserve">Provádět obsluhu zařízení dle „Návodu k obsluze“ a „Provozního řádu“ výměníkové stanice: </w:t>
      </w:r>
    </w:p>
    <w:p w:rsidR="002C172A" w:rsidRPr="00DB4414" w:rsidRDefault="002C172A" w:rsidP="00DB4414">
      <w:pPr>
        <w:pStyle w:val="Odstavecseseznamem"/>
        <w:numPr>
          <w:ilvl w:val="0"/>
          <w:numId w:val="35"/>
        </w:numPr>
        <w:spacing w:after="0" w:line="240" w:lineRule="auto"/>
        <w:rPr>
          <w:rFonts w:ascii="Verdana" w:hAnsi="Verdana" w:cs="Arial"/>
        </w:rPr>
      </w:pPr>
      <w:r w:rsidRPr="00DB4414">
        <w:rPr>
          <w:rFonts w:ascii="Verdana" w:hAnsi="Verdana" w:cs="Arial"/>
        </w:rPr>
        <w:t>1x denně</w:t>
      </w:r>
      <w:r w:rsidRPr="00DB4414">
        <w:rPr>
          <w:rFonts w:ascii="Verdana" w:hAnsi="Verdana" w:cs="Arial"/>
        </w:rPr>
        <w:tab/>
        <w:t>kontrola chodu výměníkové stanice</w:t>
      </w:r>
    </w:p>
    <w:p w:rsidR="002C172A" w:rsidRPr="00DB4414" w:rsidRDefault="002C172A" w:rsidP="00DB4414">
      <w:pPr>
        <w:pStyle w:val="Odstavecseseznamem"/>
        <w:numPr>
          <w:ilvl w:val="0"/>
          <w:numId w:val="35"/>
        </w:numPr>
        <w:spacing w:after="0" w:line="240" w:lineRule="auto"/>
        <w:rPr>
          <w:rFonts w:ascii="Verdana" w:hAnsi="Verdana" w:cs="Arial"/>
        </w:rPr>
      </w:pPr>
      <w:r w:rsidRPr="00DB4414">
        <w:rPr>
          <w:rFonts w:ascii="Verdana" w:hAnsi="Verdana" w:cs="Arial"/>
        </w:rPr>
        <w:t>1x měsíčně</w:t>
      </w:r>
      <w:r w:rsidRPr="00DB4414">
        <w:rPr>
          <w:rFonts w:ascii="Verdana" w:hAnsi="Verdana" w:cs="Arial"/>
        </w:rPr>
        <w:tab/>
        <w:t xml:space="preserve">kontrola tlakové nádoby </w:t>
      </w:r>
    </w:p>
    <w:p w:rsidR="002C172A" w:rsidRPr="00DB4414" w:rsidRDefault="002C172A" w:rsidP="00DB4414">
      <w:pPr>
        <w:pStyle w:val="Odstavecseseznamem"/>
        <w:numPr>
          <w:ilvl w:val="0"/>
          <w:numId w:val="35"/>
        </w:numPr>
        <w:spacing w:after="0" w:line="240" w:lineRule="auto"/>
        <w:rPr>
          <w:rFonts w:ascii="Verdana" w:hAnsi="Verdana" w:cs="Arial"/>
        </w:rPr>
      </w:pPr>
      <w:r w:rsidRPr="00DB4414">
        <w:rPr>
          <w:rFonts w:ascii="Verdana" w:hAnsi="Verdana" w:cs="Arial"/>
        </w:rPr>
        <w:t>4x ročně</w:t>
      </w:r>
      <w:r w:rsidRPr="00DB4414">
        <w:rPr>
          <w:rFonts w:ascii="Verdana" w:hAnsi="Verdana" w:cs="Arial"/>
        </w:rPr>
        <w:tab/>
        <w:t>kontrola manometrů</w:t>
      </w:r>
    </w:p>
    <w:p w:rsidR="009E481C" w:rsidRDefault="002C172A" w:rsidP="00CD5240">
      <w:pPr>
        <w:pStyle w:val="Odstavecseseznamem"/>
        <w:numPr>
          <w:ilvl w:val="0"/>
          <w:numId w:val="35"/>
        </w:numPr>
        <w:spacing w:after="120" w:line="240" w:lineRule="auto"/>
        <w:ind w:left="714" w:hanging="357"/>
        <w:rPr>
          <w:rFonts w:ascii="Verdana" w:hAnsi="Verdana" w:cs="Arial"/>
        </w:rPr>
      </w:pPr>
      <w:r w:rsidRPr="00DB4414">
        <w:rPr>
          <w:rFonts w:ascii="Verdana" w:hAnsi="Verdana" w:cs="Arial"/>
        </w:rPr>
        <w:t>1x ročně</w:t>
      </w:r>
      <w:r w:rsidRPr="00DB4414">
        <w:rPr>
          <w:rFonts w:ascii="Verdana" w:hAnsi="Verdana" w:cs="Arial"/>
        </w:rPr>
        <w:tab/>
        <w:t>kontrola měření teplot</w:t>
      </w:r>
    </w:p>
    <w:p w:rsidR="00CD5240" w:rsidRPr="00CD5240" w:rsidRDefault="00CD5240" w:rsidP="00CD5240">
      <w:pPr>
        <w:pStyle w:val="Odstavecseseznamem"/>
        <w:spacing w:after="120" w:line="240" w:lineRule="auto"/>
        <w:ind w:left="714"/>
        <w:rPr>
          <w:rFonts w:ascii="Verdana" w:hAnsi="Verdana" w:cs="Arial"/>
        </w:rPr>
      </w:pPr>
    </w:p>
    <w:p w:rsidR="002C172A" w:rsidRPr="001A3077" w:rsidRDefault="002C172A" w:rsidP="002C172A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hAnsi="Verdana" w:cs="Arial"/>
          <w:b/>
        </w:rPr>
      </w:pPr>
      <w:r w:rsidRPr="001A3077">
        <w:rPr>
          <w:rFonts w:ascii="Verdana" w:hAnsi="Verdana" w:cs="Arial"/>
          <w:b/>
        </w:rPr>
        <w:t>České Budějovice st. č. 1 – Kompas</w:t>
      </w:r>
    </w:p>
    <w:p w:rsidR="002C172A" w:rsidRPr="001A3077" w:rsidRDefault="002C172A" w:rsidP="009E481C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dva plynové kotle PROTHERM KLO 60 o společném jmenovitém výkonu 97 kW</w:t>
      </w:r>
    </w:p>
    <w:p w:rsidR="002C172A" w:rsidRPr="001A3077" w:rsidRDefault="002C172A" w:rsidP="00CD5240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Denně provádět obsluhu zařízení dle „Provozního předpisu“ v rozsahu 1 hod.</w:t>
      </w:r>
    </w:p>
    <w:p w:rsidR="002C172A" w:rsidRPr="001A3077" w:rsidRDefault="002C172A" w:rsidP="002C172A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hAnsi="Verdana" w:cs="Arial"/>
          <w:b/>
        </w:rPr>
      </w:pPr>
      <w:r w:rsidRPr="001A3077">
        <w:rPr>
          <w:rFonts w:ascii="Verdana" w:hAnsi="Verdana" w:cs="Arial"/>
          <w:b/>
        </w:rPr>
        <w:t>Český Krumlov – traťový okrsek</w:t>
      </w:r>
    </w:p>
    <w:p w:rsidR="002C172A" w:rsidRPr="001A3077" w:rsidRDefault="002C172A" w:rsidP="009E481C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kotel VSB I na pevná paliva o jmenovitém výkonu 69,5 kW</w:t>
      </w:r>
    </w:p>
    <w:p w:rsidR="002C172A" w:rsidRDefault="002C172A" w:rsidP="00CD5240">
      <w:pPr>
        <w:spacing w:after="120" w:line="240" w:lineRule="auto"/>
        <w:jc w:val="both"/>
        <w:rPr>
          <w:rFonts w:ascii="Verdana" w:hAnsi="Verdana" w:cs="Arial"/>
        </w:rPr>
      </w:pPr>
      <w:r w:rsidRPr="001A3077">
        <w:rPr>
          <w:rFonts w:ascii="Verdana" w:hAnsi="Verdana" w:cs="Arial"/>
        </w:rPr>
        <w:t>Denně provádět obsluhu zařízení dle „Provozního předpisu“ v rozsahu 3 hod. Součástí obsluhy je i zajištění dodávky paliva. Používané palivo – koks, ořech 2. Likvidaci odpadů vzniklých provozem TZ zajišťuje objednatel na vlastní náklady.</w:t>
      </w:r>
    </w:p>
    <w:p w:rsidR="002C172A" w:rsidRPr="001A3077" w:rsidRDefault="002C172A" w:rsidP="002C172A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Český Krumlov – </w:t>
      </w:r>
      <w:proofErr w:type="spellStart"/>
      <w:r w:rsidRPr="001A3077">
        <w:rPr>
          <w:rFonts w:ascii="Verdana" w:eastAsia="Times New Roman" w:hAnsi="Verdana" w:cs="Arial"/>
          <w:b/>
          <w:color w:val="000000"/>
          <w:lang w:eastAsia="cs-CZ"/>
        </w:rPr>
        <w:t>žst</w:t>
      </w:r>
      <w:proofErr w:type="spellEnd"/>
      <w:r w:rsidRPr="001A3077">
        <w:rPr>
          <w:rFonts w:ascii="Verdana" w:eastAsia="Times New Roman" w:hAnsi="Verdana" w:cs="Arial"/>
          <w:b/>
          <w:color w:val="000000"/>
          <w:lang w:eastAsia="cs-CZ"/>
        </w:rPr>
        <w:t>.</w:t>
      </w:r>
    </w:p>
    <w:p w:rsidR="002C172A" w:rsidRPr="001A3077" w:rsidRDefault="002C172A" w:rsidP="009E481C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plynový kotel  BUDERUS LOGAMAX PLUS GB 112 o jmenovitém výkonu 39 kW</w:t>
      </w:r>
    </w:p>
    <w:p w:rsidR="002C172A" w:rsidRPr="001A3077" w:rsidRDefault="002C172A" w:rsidP="00CD5240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2C172A" w:rsidRPr="001A3077" w:rsidRDefault="002C172A" w:rsidP="002C172A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Číčenice – výpravní budova </w:t>
      </w:r>
    </w:p>
    <w:p w:rsidR="002C172A" w:rsidRPr="001A3077" w:rsidRDefault="002C172A" w:rsidP="009E481C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dva plynové kotle THERM 28 TLX o celkovém jmenovitém výkonu 56 kW</w:t>
      </w:r>
    </w:p>
    <w:p w:rsidR="002C172A" w:rsidRPr="001A3077" w:rsidRDefault="002C172A" w:rsidP="00CD5240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2C172A" w:rsidRPr="001A3077" w:rsidRDefault="002C172A" w:rsidP="002C172A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Dívčice </w:t>
      </w:r>
      <w:proofErr w:type="spellStart"/>
      <w:r w:rsidRPr="001A3077">
        <w:rPr>
          <w:rFonts w:ascii="Verdana" w:eastAsia="Times New Roman" w:hAnsi="Verdana" w:cs="Arial"/>
          <w:b/>
          <w:color w:val="000000"/>
          <w:lang w:eastAsia="cs-CZ"/>
        </w:rPr>
        <w:t>žst</w:t>
      </w:r>
      <w:proofErr w:type="spellEnd"/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. – dopravní kancelář </w:t>
      </w:r>
    </w:p>
    <w:p w:rsidR="002C172A" w:rsidRPr="001A3077" w:rsidRDefault="002C172A" w:rsidP="009E481C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plynový kotel THERM 28 TCX, Turbo o jmenovitém výkonu 28 kW</w:t>
      </w:r>
    </w:p>
    <w:p w:rsidR="002C172A" w:rsidRPr="001A3077" w:rsidRDefault="002C172A" w:rsidP="00CD5240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2C172A" w:rsidRPr="001A3077" w:rsidRDefault="002C172A" w:rsidP="002C172A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Horní Planá – výpravní budova čp. 13 </w:t>
      </w:r>
    </w:p>
    <w:p w:rsidR="002C172A" w:rsidRPr="001A3077" w:rsidRDefault="002C172A" w:rsidP="009E481C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kotel EKOEFEKT na pevná paliva o štítkovém výkonu 48 kW</w:t>
      </w:r>
    </w:p>
    <w:p w:rsidR="002C172A" w:rsidRPr="001A3077" w:rsidRDefault="002C172A" w:rsidP="00CD5240">
      <w:pPr>
        <w:spacing w:after="120" w:line="240" w:lineRule="auto"/>
        <w:jc w:val="both"/>
        <w:rPr>
          <w:rFonts w:ascii="Verdana" w:hAnsi="Verdana" w:cs="Arial"/>
        </w:rPr>
      </w:pPr>
      <w:r w:rsidRPr="001A3077">
        <w:rPr>
          <w:rFonts w:ascii="Verdana" w:hAnsi="Verdana" w:cs="Arial"/>
        </w:rPr>
        <w:t>Denně provádět obsluhu zařízení dle „Provozního předpisu“ v rozsahu 3 hod. Součástí obsluhy je i zajištění dodávky paliva. Používané palivo – hnědé uhlí ořech 2. Likvidaci odpadů vzniklých provozem TZ zajišťuje objednatel na vlastní náklady.</w:t>
      </w:r>
    </w:p>
    <w:p w:rsidR="002C172A" w:rsidRPr="001A3077" w:rsidRDefault="002C172A" w:rsidP="002C172A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Jarošov </w:t>
      </w:r>
      <w:proofErr w:type="spellStart"/>
      <w:r w:rsidRPr="001A3077">
        <w:rPr>
          <w:rFonts w:ascii="Verdana" w:eastAsia="Times New Roman" w:hAnsi="Verdana" w:cs="Arial"/>
          <w:b/>
          <w:color w:val="000000"/>
          <w:lang w:eastAsia="cs-CZ"/>
        </w:rPr>
        <w:t>žst</w:t>
      </w:r>
      <w:proofErr w:type="spellEnd"/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. – výpravní budova </w:t>
      </w:r>
    </w:p>
    <w:p w:rsidR="002C172A" w:rsidRPr="001A3077" w:rsidRDefault="002C172A" w:rsidP="009E481C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plynový kotel DESTILA DPL 50 o jmenovitém výkonu 49 kW</w:t>
      </w:r>
    </w:p>
    <w:p w:rsidR="002C172A" w:rsidRPr="00CD5240" w:rsidRDefault="002C172A" w:rsidP="00CD5240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2C172A" w:rsidRPr="001A3077" w:rsidRDefault="002C172A" w:rsidP="002C172A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proofErr w:type="spellStart"/>
      <w:r w:rsidRPr="001A3077">
        <w:rPr>
          <w:rFonts w:ascii="Verdana" w:eastAsia="Times New Roman" w:hAnsi="Verdana" w:cs="Arial"/>
          <w:b/>
          <w:color w:val="000000"/>
          <w:lang w:eastAsia="cs-CZ"/>
        </w:rPr>
        <w:t>Kardašova</w:t>
      </w:r>
      <w:proofErr w:type="spellEnd"/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 </w:t>
      </w:r>
      <w:r>
        <w:rPr>
          <w:rFonts w:ascii="Verdana" w:eastAsia="Times New Roman" w:hAnsi="Verdana" w:cs="Arial"/>
          <w:b/>
          <w:color w:val="000000"/>
          <w:lang w:eastAsia="cs-CZ"/>
        </w:rPr>
        <w:t>Ř</w:t>
      </w:r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ečice </w:t>
      </w:r>
      <w:proofErr w:type="spellStart"/>
      <w:r w:rsidRPr="001A3077">
        <w:rPr>
          <w:rFonts w:ascii="Verdana" w:eastAsia="Times New Roman" w:hAnsi="Verdana" w:cs="Arial"/>
          <w:b/>
          <w:color w:val="000000"/>
          <w:lang w:eastAsia="cs-CZ"/>
        </w:rPr>
        <w:t>žst</w:t>
      </w:r>
      <w:proofErr w:type="spellEnd"/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. – dopravní kancelář </w:t>
      </w:r>
    </w:p>
    <w:p w:rsidR="002C172A" w:rsidRPr="001A3077" w:rsidRDefault="002C172A" w:rsidP="009E481C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plynový kotel VAILLANT VU 180/1 XE o jmenovitém výkonu 18 kW</w:t>
      </w:r>
    </w:p>
    <w:p w:rsidR="002C172A" w:rsidRDefault="002C172A" w:rsidP="00CD5240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2C172A" w:rsidRPr="001A3077" w:rsidRDefault="002C172A" w:rsidP="002C172A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Křemže </w:t>
      </w:r>
      <w:proofErr w:type="spellStart"/>
      <w:r w:rsidRPr="001A3077">
        <w:rPr>
          <w:rFonts w:ascii="Verdana" w:eastAsia="Times New Roman" w:hAnsi="Verdana" w:cs="Arial"/>
          <w:b/>
          <w:color w:val="000000"/>
          <w:lang w:eastAsia="cs-CZ"/>
        </w:rPr>
        <w:t>žst</w:t>
      </w:r>
      <w:proofErr w:type="spellEnd"/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. – výpravní budova </w:t>
      </w:r>
    </w:p>
    <w:p w:rsidR="002C172A" w:rsidRPr="001A3077" w:rsidRDefault="002C172A" w:rsidP="009E481C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plynový kotel VAILLANT 36/6-2XE o jmenovitém výkonu 35 kW</w:t>
      </w:r>
    </w:p>
    <w:p w:rsidR="002C172A" w:rsidRPr="001A3077" w:rsidRDefault="002C172A" w:rsidP="00CD5240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2C172A" w:rsidRPr="001A3077" w:rsidRDefault="002C172A" w:rsidP="002C172A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Milevsko, Nádražní </w:t>
      </w:r>
      <w:proofErr w:type="gramStart"/>
      <w:r w:rsidRPr="001A3077">
        <w:rPr>
          <w:rFonts w:ascii="Verdana" w:eastAsia="Times New Roman" w:hAnsi="Verdana" w:cs="Arial"/>
          <w:b/>
          <w:color w:val="000000"/>
          <w:lang w:eastAsia="cs-CZ"/>
        </w:rPr>
        <w:t>č.p.</w:t>
      </w:r>
      <w:proofErr w:type="gramEnd"/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 402</w:t>
      </w:r>
    </w:p>
    <w:p w:rsidR="002C172A" w:rsidRPr="001A3077" w:rsidRDefault="002C172A" w:rsidP="009E481C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výměník voda-voda o jmenovitém výkonu do 100 kW</w:t>
      </w:r>
    </w:p>
    <w:p w:rsidR="002C172A" w:rsidRPr="001A3077" w:rsidRDefault="002C172A" w:rsidP="002C172A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 xml:space="preserve">Provádět obsluhu zařízení dle „Návodu k obsluze“ a „Provozního řádu“ výměníku: </w:t>
      </w:r>
    </w:p>
    <w:p w:rsidR="002C172A" w:rsidRPr="00DB4414" w:rsidRDefault="002C172A" w:rsidP="00DB4414">
      <w:pPr>
        <w:pStyle w:val="Odstavecseseznamem"/>
        <w:numPr>
          <w:ilvl w:val="0"/>
          <w:numId w:val="35"/>
        </w:numPr>
        <w:spacing w:after="0" w:line="240" w:lineRule="auto"/>
        <w:rPr>
          <w:rFonts w:ascii="Verdana" w:hAnsi="Verdana" w:cs="Arial"/>
        </w:rPr>
      </w:pPr>
      <w:r w:rsidRPr="00DB4414">
        <w:rPr>
          <w:rFonts w:ascii="Verdana" w:hAnsi="Verdana" w:cs="Arial"/>
        </w:rPr>
        <w:t>1x týdně</w:t>
      </w:r>
      <w:r w:rsidRPr="00DB4414">
        <w:rPr>
          <w:rFonts w:ascii="Verdana" w:hAnsi="Verdana" w:cs="Arial"/>
        </w:rPr>
        <w:tab/>
        <w:t>kontrola chodu výměníku</w:t>
      </w:r>
    </w:p>
    <w:p w:rsidR="002C172A" w:rsidRPr="00DB4414" w:rsidRDefault="002C172A" w:rsidP="00DB4414">
      <w:pPr>
        <w:pStyle w:val="Odstavecseseznamem"/>
        <w:numPr>
          <w:ilvl w:val="0"/>
          <w:numId w:val="35"/>
        </w:numPr>
        <w:spacing w:after="0" w:line="240" w:lineRule="auto"/>
        <w:rPr>
          <w:rFonts w:ascii="Verdana" w:hAnsi="Verdana" w:cs="Arial"/>
        </w:rPr>
      </w:pPr>
      <w:r w:rsidRPr="00DB4414">
        <w:rPr>
          <w:rFonts w:ascii="Verdana" w:hAnsi="Verdana" w:cs="Arial"/>
        </w:rPr>
        <w:t>1x měsíčně</w:t>
      </w:r>
      <w:r w:rsidRPr="00DB4414">
        <w:rPr>
          <w:rFonts w:ascii="Verdana" w:hAnsi="Verdana" w:cs="Arial"/>
        </w:rPr>
        <w:tab/>
        <w:t xml:space="preserve">kontrola tlakové nádoby </w:t>
      </w:r>
    </w:p>
    <w:p w:rsidR="002C172A" w:rsidRDefault="002C172A" w:rsidP="00CD5240">
      <w:pPr>
        <w:pStyle w:val="Odstavecseseznamem"/>
        <w:numPr>
          <w:ilvl w:val="0"/>
          <w:numId w:val="35"/>
        </w:numPr>
        <w:spacing w:after="120" w:line="240" w:lineRule="auto"/>
        <w:ind w:left="714" w:hanging="357"/>
        <w:rPr>
          <w:rFonts w:ascii="Verdana" w:hAnsi="Verdana" w:cs="Arial"/>
        </w:rPr>
      </w:pPr>
      <w:r w:rsidRPr="00DB4414">
        <w:rPr>
          <w:rFonts w:ascii="Verdana" w:hAnsi="Verdana" w:cs="Arial"/>
        </w:rPr>
        <w:t>4x ročně</w:t>
      </w:r>
      <w:r w:rsidRPr="00DB4414">
        <w:rPr>
          <w:rFonts w:ascii="Verdana" w:hAnsi="Verdana" w:cs="Arial"/>
        </w:rPr>
        <w:tab/>
        <w:t>kontrola manometrů</w:t>
      </w:r>
    </w:p>
    <w:p w:rsidR="00DB4414" w:rsidRPr="00DB4414" w:rsidRDefault="00DB4414" w:rsidP="00DB4414">
      <w:pPr>
        <w:pStyle w:val="Odstavecseseznamem"/>
        <w:spacing w:line="240" w:lineRule="auto"/>
        <w:ind w:left="714"/>
        <w:rPr>
          <w:rFonts w:ascii="Verdana" w:hAnsi="Verdana" w:cs="Arial"/>
        </w:rPr>
      </w:pPr>
    </w:p>
    <w:p w:rsidR="002C172A" w:rsidRPr="001A3077" w:rsidRDefault="002C172A" w:rsidP="002C172A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hAnsi="Verdana" w:cs="Arial"/>
          <w:b/>
        </w:rPr>
      </w:pPr>
      <w:r w:rsidRPr="001A3077">
        <w:rPr>
          <w:rFonts w:ascii="Verdana" w:hAnsi="Verdana" w:cs="Arial"/>
          <w:b/>
        </w:rPr>
        <w:t>Nemanice – sklady a sociální zařízení</w:t>
      </w:r>
    </w:p>
    <w:p w:rsidR="002C172A" w:rsidRPr="001A3077" w:rsidRDefault="002C172A" w:rsidP="009E481C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plynový kotel VIESSMANN  PAROMAT o jmenovitém výkonu 215 kW</w:t>
      </w:r>
    </w:p>
    <w:p w:rsidR="002C172A" w:rsidRDefault="002C172A" w:rsidP="00CD5240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Denně provádět obsluhu zařízení dle „Provozního řádu“ v rozsahu 1 hod.</w:t>
      </w:r>
    </w:p>
    <w:p w:rsidR="002C172A" w:rsidRPr="001A3077" w:rsidRDefault="002C172A" w:rsidP="002C172A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Nová Ves n. Lužnicí – </w:t>
      </w:r>
      <w:proofErr w:type="spellStart"/>
      <w:r w:rsidRPr="001A3077">
        <w:rPr>
          <w:rFonts w:ascii="Verdana" w:eastAsia="Times New Roman" w:hAnsi="Verdana" w:cs="Arial"/>
          <w:b/>
          <w:color w:val="000000"/>
          <w:lang w:eastAsia="cs-CZ"/>
        </w:rPr>
        <w:t>žst</w:t>
      </w:r>
      <w:proofErr w:type="spellEnd"/>
      <w:r w:rsidRPr="001A3077">
        <w:rPr>
          <w:rFonts w:ascii="Verdana" w:eastAsia="Times New Roman" w:hAnsi="Verdana" w:cs="Arial"/>
          <w:b/>
          <w:color w:val="000000"/>
          <w:lang w:eastAsia="cs-CZ"/>
        </w:rPr>
        <w:t>.</w:t>
      </w:r>
    </w:p>
    <w:p w:rsidR="002C172A" w:rsidRPr="001A3077" w:rsidRDefault="002C172A" w:rsidP="009E481C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plynový kotel DAKON P LUX o jmenovitém výkonu 30 kW</w:t>
      </w:r>
    </w:p>
    <w:p w:rsidR="002C172A" w:rsidRPr="001A3077" w:rsidRDefault="002C172A" w:rsidP="00CD5240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2C172A" w:rsidRPr="001A3077" w:rsidRDefault="002C172A" w:rsidP="002C172A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1A3077">
        <w:rPr>
          <w:rFonts w:ascii="Verdana" w:eastAsia="Times New Roman" w:hAnsi="Verdana" w:cs="Arial"/>
          <w:b/>
          <w:color w:val="000000"/>
          <w:lang w:eastAsia="cs-CZ"/>
        </w:rPr>
        <w:t>Písek - město</w:t>
      </w:r>
    </w:p>
    <w:p w:rsidR="002C172A" w:rsidRPr="001A3077" w:rsidRDefault="002C172A" w:rsidP="009E481C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přímotopný elektrický kotel o jmenovitém výkonu 28 kW</w:t>
      </w:r>
    </w:p>
    <w:p w:rsidR="002C172A" w:rsidRPr="001A3077" w:rsidRDefault="002C172A" w:rsidP="00CD5240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2C172A" w:rsidRPr="001A3077" w:rsidRDefault="002C172A" w:rsidP="002C172A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>
        <w:rPr>
          <w:rFonts w:ascii="Verdana" w:eastAsia="Times New Roman" w:hAnsi="Verdana" w:cs="Arial"/>
          <w:b/>
          <w:color w:val="000000"/>
          <w:lang w:eastAsia="cs-CZ"/>
        </w:rPr>
        <w:t xml:space="preserve">  </w:t>
      </w:r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Písek </w:t>
      </w:r>
      <w:proofErr w:type="spellStart"/>
      <w:proofErr w:type="gramStart"/>
      <w:r w:rsidRPr="001A3077">
        <w:rPr>
          <w:rFonts w:ascii="Verdana" w:eastAsia="Times New Roman" w:hAnsi="Verdana" w:cs="Arial"/>
          <w:b/>
          <w:color w:val="000000"/>
          <w:lang w:eastAsia="cs-CZ"/>
        </w:rPr>
        <w:t>žst</w:t>
      </w:r>
      <w:proofErr w:type="spellEnd"/>
      <w:r w:rsidRPr="001A3077">
        <w:rPr>
          <w:rFonts w:ascii="Verdana" w:eastAsia="Times New Roman" w:hAnsi="Verdana" w:cs="Arial"/>
          <w:b/>
          <w:color w:val="000000"/>
          <w:lang w:eastAsia="cs-CZ"/>
        </w:rPr>
        <w:t>. –  výpravní</w:t>
      </w:r>
      <w:proofErr w:type="gramEnd"/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 budova </w:t>
      </w:r>
    </w:p>
    <w:p w:rsidR="002C172A" w:rsidRPr="001A3077" w:rsidRDefault="002C172A" w:rsidP="009E481C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plynový kotel THERM 28 LXE o jmenovitém výkonu 28 kW</w:t>
      </w:r>
    </w:p>
    <w:p w:rsidR="002C172A" w:rsidRPr="001A3077" w:rsidRDefault="002C172A" w:rsidP="00CD5240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2C172A" w:rsidRPr="001A3077" w:rsidRDefault="002C172A" w:rsidP="002C172A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>
        <w:rPr>
          <w:rFonts w:ascii="Verdana" w:eastAsia="Times New Roman" w:hAnsi="Verdana" w:cs="Arial"/>
          <w:b/>
          <w:color w:val="000000"/>
          <w:lang w:eastAsia="cs-CZ"/>
        </w:rPr>
        <w:t xml:space="preserve">  </w:t>
      </w:r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Písek </w:t>
      </w:r>
      <w:proofErr w:type="spellStart"/>
      <w:r w:rsidRPr="001A3077">
        <w:rPr>
          <w:rFonts w:ascii="Verdana" w:eastAsia="Times New Roman" w:hAnsi="Verdana" w:cs="Arial"/>
          <w:b/>
          <w:color w:val="000000"/>
          <w:lang w:eastAsia="cs-CZ"/>
        </w:rPr>
        <w:t>žst</w:t>
      </w:r>
      <w:proofErr w:type="spellEnd"/>
      <w:r w:rsidRPr="001A3077">
        <w:rPr>
          <w:rFonts w:ascii="Verdana" w:eastAsia="Times New Roman" w:hAnsi="Verdana" w:cs="Arial"/>
          <w:b/>
          <w:color w:val="000000"/>
          <w:lang w:eastAsia="cs-CZ"/>
        </w:rPr>
        <w:t>. – výpravní budova, nocležna</w:t>
      </w:r>
    </w:p>
    <w:p w:rsidR="002C172A" w:rsidRPr="001A3077" w:rsidRDefault="002C172A" w:rsidP="009E481C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plynový kotel THERM 28 LXE o jmenovitém výkonu 28 kW</w:t>
      </w:r>
    </w:p>
    <w:p w:rsidR="002C172A" w:rsidRPr="001A3077" w:rsidRDefault="002C172A" w:rsidP="00CD5240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2C172A" w:rsidRPr="001A3077" w:rsidRDefault="002C172A" w:rsidP="002C172A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>
        <w:rPr>
          <w:rFonts w:ascii="Verdana" w:eastAsia="Times New Roman" w:hAnsi="Verdana" w:cs="Arial"/>
          <w:b/>
          <w:color w:val="000000"/>
          <w:lang w:eastAsia="cs-CZ"/>
        </w:rPr>
        <w:t xml:space="preserve">  </w:t>
      </w:r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Písek </w:t>
      </w:r>
      <w:proofErr w:type="spellStart"/>
      <w:r w:rsidRPr="001A3077">
        <w:rPr>
          <w:rFonts w:ascii="Verdana" w:eastAsia="Times New Roman" w:hAnsi="Verdana" w:cs="Arial"/>
          <w:b/>
          <w:color w:val="000000"/>
          <w:lang w:eastAsia="cs-CZ"/>
        </w:rPr>
        <w:t>žst</w:t>
      </w:r>
      <w:proofErr w:type="spellEnd"/>
      <w:r w:rsidRPr="001A3077">
        <w:rPr>
          <w:rFonts w:ascii="Verdana" w:eastAsia="Times New Roman" w:hAnsi="Verdana" w:cs="Arial"/>
          <w:b/>
          <w:color w:val="000000"/>
          <w:lang w:eastAsia="cs-CZ"/>
        </w:rPr>
        <w:t>. – výpravní budova, tel. ústředna</w:t>
      </w:r>
    </w:p>
    <w:p w:rsidR="002C172A" w:rsidRPr="001A3077" w:rsidRDefault="002C172A" w:rsidP="009E481C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plynový kotel THERM 28 LXE o jmenovitém výkonu 28 kW</w:t>
      </w:r>
    </w:p>
    <w:p w:rsidR="002C172A" w:rsidRPr="001A3077" w:rsidRDefault="002C172A" w:rsidP="00CD5240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2C172A" w:rsidRPr="001A3077" w:rsidRDefault="002C172A" w:rsidP="002C172A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>
        <w:rPr>
          <w:rFonts w:ascii="Verdana" w:eastAsia="Times New Roman" w:hAnsi="Verdana" w:cs="Arial"/>
          <w:b/>
          <w:color w:val="000000"/>
          <w:lang w:eastAsia="cs-CZ"/>
        </w:rPr>
        <w:t xml:space="preserve">  </w:t>
      </w:r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Počátky – Žirovnice </w:t>
      </w:r>
      <w:proofErr w:type="spellStart"/>
      <w:r w:rsidRPr="001A3077">
        <w:rPr>
          <w:rFonts w:ascii="Verdana" w:eastAsia="Times New Roman" w:hAnsi="Verdana" w:cs="Arial"/>
          <w:b/>
          <w:color w:val="000000"/>
          <w:lang w:eastAsia="cs-CZ"/>
        </w:rPr>
        <w:t>žst</w:t>
      </w:r>
      <w:proofErr w:type="spellEnd"/>
      <w:r w:rsidRPr="001A3077">
        <w:rPr>
          <w:rFonts w:ascii="Verdana" w:eastAsia="Times New Roman" w:hAnsi="Verdana" w:cs="Arial"/>
          <w:b/>
          <w:color w:val="000000"/>
          <w:lang w:eastAsia="cs-CZ"/>
        </w:rPr>
        <w:t>.</w:t>
      </w:r>
    </w:p>
    <w:p w:rsidR="002C172A" w:rsidRPr="001A3077" w:rsidRDefault="002C172A" w:rsidP="009E481C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elektrický kotel REJNOK/RAJA 24 K o jmenovitém výkonu 28 kW</w:t>
      </w:r>
    </w:p>
    <w:p w:rsidR="002C172A" w:rsidRDefault="002C172A" w:rsidP="00CD5240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034118" w:rsidRPr="001A3077" w:rsidRDefault="00034118" w:rsidP="00034118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hAnsi="Verdana" w:cs="Arial"/>
          <w:b/>
        </w:rPr>
      </w:pPr>
      <w:r w:rsidRPr="001A3077">
        <w:rPr>
          <w:rFonts w:ascii="Verdana" w:hAnsi="Verdana" w:cs="Arial"/>
          <w:b/>
        </w:rPr>
        <w:t>Prachatice – provozní budova ST</w:t>
      </w:r>
    </w:p>
    <w:p w:rsidR="00034118" w:rsidRPr="001A3077" w:rsidRDefault="00034118" w:rsidP="009E481C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  <w:b/>
        </w:rPr>
      </w:pPr>
      <w:r w:rsidRPr="001A3077">
        <w:rPr>
          <w:rFonts w:ascii="Verdana" w:hAnsi="Verdana" w:cs="Arial"/>
        </w:rPr>
        <w:t>kotel DAKON 25 MAX na pevná paliva o jmenovitém výkonu 27 kW</w:t>
      </w:r>
    </w:p>
    <w:p w:rsidR="00034118" w:rsidRDefault="00034118" w:rsidP="00CD5240">
      <w:pPr>
        <w:spacing w:after="120" w:line="240" w:lineRule="auto"/>
        <w:jc w:val="both"/>
        <w:rPr>
          <w:rFonts w:ascii="Verdana" w:hAnsi="Verdana" w:cs="Arial"/>
        </w:rPr>
      </w:pPr>
      <w:r w:rsidRPr="001A3077">
        <w:rPr>
          <w:rFonts w:ascii="Verdana" w:hAnsi="Verdana" w:cs="Arial"/>
        </w:rPr>
        <w:t>Denně provádět obsluhu zařízení dle „Provozního předpisu“ v rozsahu 1 hod. Součástí obsluhy je i zajištění dodávky paliva. Používané palivo - hnědé uhlí, kostka. Likvidaci odpadů vzniklých provozem TZ zajišťuje objednatel na vlastní náklady.</w:t>
      </w:r>
    </w:p>
    <w:p w:rsidR="00034118" w:rsidRPr="001A3077" w:rsidRDefault="00034118" w:rsidP="00034118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Prachatice </w:t>
      </w:r>
      <w:proofErr w:type="spellStart"/>
      <w:r w:rsidRPr="001A3077">
        <w:rPr>
          <w:rFonts w:ascii="Verdana" w:eastAsia="Times New Roman" w:hAnsi="Verdana" w:cs="Arial"/>
          <w:b/>
          <w:color w:val="000000"/>
          <w:lang w:eastAsia="cs-CZ"/>
        </w:rPr>
        <w:t>žst</w:t>
      </w:r>
      <w:proofErr w:type="spellEnd"/>
      <w:r w:rsidRPr="001A3077">
        <w:rPr>
          <w:rFonts w:ascii="Verdana" w:eastAsia="Times New Roman" w:hAnsi="Verdana" w:cs="Arial"/>
          <w:b/>
          <w:color w:val="000000"/>
          <w:lang w:eastAsia="cs-CZ"/>
        </w:rPr>
        <w:t>.</w:t>
      </w:r>
    </w:p>
    <w:p w:rsidR="00034118" w:rsidRPr="001A3077" w:rsidRDefault="00034118" w:rsidP="009E481C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dva plynové kotle JUNKERS KN 48-8E a JUNKERS ZWE 24 o celkovém jmenovitém výkonu 72 kW</w:t>
      </w:r>
    </w:p>
    <w:p w:rsidR="00034118" w:rsidRPr="001A3077" w:rsidRDefault="00034118" w:rsidP="00CD5240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034118" w:rsidRPr="001A3077" w:rsidRDefault="00034118" w:rsidP="00034118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hAnsi="Verdana" w:cs="Arial"/>
          <w:b/>
        </w:rPr>
      </w:pPr>
      <w:r w:rsidRPr="001A3077">
        <w:rPr>
          <w:rFonts w:ascii="Verdana" w:hAnsi="Verdana" w:cs="Arial"/>
          <w:b/>
        </w:rPr>
        <w:t>Protivín – provozní budova ST</w:t>
      </w:r>
    </w:p>
    <w:p w:rsidR="00034118" w:rsidRPr="001A3077" w:rsidRDefault="00034118" w:rsidP="009E481C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  <w:b/>
        </w:rPr>
      </w:pPr>
      <w:r w:rsidRPr="001A3077">
        <w:rPr>
          <w:rFonts w:ascii="Verdana" w:hAnsi="Verdana" w:cs="Arial"/>
        </w:rPr>
        <w:t>kotel VSB I na pevná paliva o jmenovitém výkonu 97,5 kW</w:t>
      </w:r>
    </w:p>
    <w:p w:rsidR="00034118" w:rsidRPr="001A3077" w:rsidRDefault="00034118" w:rsidP="00CD5240">
      <w:pPr>
        <w:spacing w:after="120" w:line="240" w:lineRule="auto"/>
        <w:jc w:val="both"/>
        <w:rPr>
          <w:rFonts w:ascii="Verdana" w:hAnsi="Verdana" w:cs="Arial"/>
        </w:rPr>
      </w:pPr>
      <w:r w:rsidRPr="001A3077">
        <w:rPr>
          <w:rFonts w:ascii="Verdana" w:hAnsi="Verdana" w:cs="Arial"/>
        </w:rPr>
        <w:t>Denně provádět obsluhu zařízení dle „Provozního předpisu“ v rozsahu 3 hod. Součástí obsluhy je i zajištění dodávka paliva, včetně dřeva na zátop. Používané palivo – koks, ořech 2. Likvidaci odpadů vzniklých provozem TZ zajišťuje objednatel na vlastní náklady.</w:t>
      </w:r>
    </w:p>
    <w:p w:rsidR="002C172A" w:rsidRPr="001A3077" w:rsidRDefault="002C172A" w:rsidP="002C172A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>
        <w:rPr>
          <w:rFonts w:ascii="Verdana" w:eastAsia="Times New Roman" w:hAnsi="Verdana" w:cs="Arial"/>
          <w:b/>
          <w:color w:val="000000"/>
          <w:lang w:eastAsia="cs-CZ"/>
        </w:rPr>
        <w:t xml:space="preserve">  </w:t>
      </w:r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Protivín </w:t>
      </w:r>
      <w:proofErr w:type="spellStart"/>
      <w:r w:rsidRPr="001A3077">
        <w:rPr>
          <w:rFonts w:ascii="Verdana" w:eastAsia="Times New Roman" w:hAnsi="Verdana" w:cs="Arial"/>
          <w:b/>
          <w:color w:val="000000"/>
          <w:lang w:eastAsia="cs-CZ"/>
        </w:rPr>
        <w:t>žst</w:t>
      </w:r>
      <w:proofErr w:type="spellEnd"/>
      <w:r w:rsidRPr="001A3077">
        <w:rPr>
          <w:rFonts w:ascii="Verdana" w:eastAsia="Times New Roman" w:hAnsi="Verdana" w:cs="Arial"/>
          <w:b/>
          <w:color w:val="000000"/>
          <w:lang w:eastAsia="cs-CZ"/>
        </w:rPr>
        <w:t>.</w:t>
      </w:r>
    </w:p>
    <w:p w:rsidR="002C172A" w:rsidRPr="001A3077" w:rsidRDefault="002C172A" w:rsidP="009E481C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dva plynové kotle THERM 28 TLX Turbo o jmenovitém výkonu 56 kW</w:t>
      </w:r>
    </w:p>
    <w:p w:rsidR="002C172A" w:rsidRPr="001A3077" w:rsidRDefault="002C172A" w:rsidP="00CD5240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2C172A" w:rsidRPr="001A3077" w:rsidRDefault="002C172A" w:rsidP="002C172A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>
        <w:rPr>
          <w:rFonts w:ascii="Verdana" w:eastAsia="Times New Roman" w:hAnsi="Verdana" w:cs="Arial"/>
          <w:b/>
          <w:color w:val="000000"/>
          <w:lang w:eastAsia="cs-CZ"/>
        </w:rPr>
        <w:t xml:space="preserve">  </w:t>
      </w:r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Putim </w:t>
      </w:r>
      <w:proofErr w:type="spellStart"/>
      <w:r w:rsidRPr="001A3077">
        <w:rPr>
          <w:rFonts w:ascii="Verdana" w:eastAsia="Times New Roman" w:hAnsi="Verdana" w:cs="Arial"/>
          <w:b/>
          <w:color w:val="000000"/>
          <w:lang w:eastAsia="cs-CZ"/>
        </w:rPr>
        <w:t>žst</w:t>
      </w:r>
      <w:proofErr w:type="spellEnd"/>
      <w:r w:rsidRPr="001A3077">
        <w:rPr>
          <w:rFonts w:ascii="Verdana" w:eastAsia="Times New Roman" w:hAnsi="Verdana" w:cs="Arial"/>
          <w:b/>
          <w:color w:val="000000"/>
          <w:lang w:eastAsia="cs-CZ"/>
        </w:rPr>
        <w:t>.</w:t>
      </w:r>
    </w:p>
    <w:p w:rsidR="002C172A" w:rsidRPr="001A3077" w:rsidRDefault="002C172A" w:rsidP="009E481C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elektrický kotel DAKON o jmenovitém výkonu 30 kW</w:t>
      </w:r>
    </w:p>
    <w:p w:rsidR="002C172A" w:rsidRDefault="002C172A" w:rsidP="00CD5240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034118" w:rsidRPr="001A3077" w:rsidRDefault="00034118" w:rsidP="00034118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Sepekov – str. domek č. 23, čp. 171 </w:t>
      </w:r>
    </w:p>
    <w:p w:rsidR="00034118" w:rsidRPr="001A3077" w:rsidRDefault="00034118" w:rsidP="009E481C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 xml:space="preserve">kotel OPOP na pevná paliva o štítkovém výkonu 40 kW  </w:t>
      </w:r>
    </w:p>
    <w:p w:rsidR="00034118" w:rsidRPr="001A3077" w:rsidRDefault="00034118" w:rsidP="00CD5240">
      <w:pPr>
        <w:spacing w:after="120" w:line="240" w:lineRule="auto"/>
        <w:jc w:val="both"/>
        <w:rPr>
          <w:rFonts w:ascii="Verdana" w:hAnsi="Verdana" w:cs="Arial"/>
        </w:rPr>
      </w:pPr>
      <w:r w:rsidRPr="001A3077">
        <w:rPr>
          <w:rFonts w:ascii="Verdana" w:hAnsi="Verdana" w:cs="Arial"/>
        </w:rPr>
        <w:t>Denně provádět obsluhu zařízení dle „Provozního předpisu“ v rozsahu 3 hod. Součástí obsluhy je i zajištění dodávky paliva. Používané palivo – hnědé uhlí ořech 1. Likvidaci odpadů vzniklých provozem TZ zajišťuje objednatel na vlastní náklady.</w:t>
      </w:r>
    </w:p>
    <w:p w:rsidR="00034118" w:rsidRPr="001A3077" w:rsidRDefault="00034118" w:rsidP="00034118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hAnsi="Verdana" w:cs="Arial"/>
          <w:b/>
        </w:rPr>
      </w:pPr>
      <w:r w:rsidRPr="001A3077">
        <w:rPr>
          <w:rFonts w:ascii="Verdana" w:hAnsi="Verdana" w:cs="Arial"/>
          <w:b/>
        </w:rPr>
        <w:t xml:space="preserve">Sezimovo Ústí </w:t>
      </w:r>
      <w:proofErr w:type="spellStart"/>
      <w:r w:rsidRPr="001A3077">
        <w:rPr>
          <w:rFonts w:ascii="Verdana" w:hAnsi="Verdana" w:cs="Arial"/>
          <w:b/>
        </w:rPr>
        <w:t>žst</w:t>
      </w:r>
      <w:proofErr w:type="spellEnd"/>
      <w:r w:rsidRPr="001A3077">
        <w:rPr>
          <w:rFonts w:ascii="Verdana" w:hAnsi="Verdana" w:cs="Arial"/>
          <w:b/>
        </w:rPr>
        <w:t>.</w:t>
      </w:r>
    </w:p>
    <w:p w:rsidR="00034118" w:rsidRPr="001A3077" w:rsidRDefault="00034118" w:rsidP="009E481C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kotel VARIMATIK VM 65 na pevná paliva o jmenovitém výkonu 65 kW</w:t>
      </w:r>
    </w:p>
    <w:p w:rsidR="00034118" w:rsidRPr="001A3077" w:rsidRDefault="00034118" w:rsidP="00CD5240">
      <w:pPr>
        <w:spacing w:after="120" w:line="240" w:lineRule="auto"/>
        <w:jc w:val="both"/>
        <w:rPr>
          <w:rFonts w:ascii="Verdana" w:hAnsi="Verdana" w:cs="Arial"/>
        </w:rPr>
      </w:pPr>
      <w:r w:rsidRPr="001A3077">
        <w:rPr>
          <w:rFonts w:ascii="Verdana" w:hAnsi="Verdana" w:cs="Arial"/>
        </w:rPr>
        <w:lastRenderedPageBreak/>
        <w:t>Denně provádět obsluhu zařízení dle „Provozního předpisu“ v rozsahu 1,5 hod. Součástí obsluhy je i zajištění dodávky paliva, včetně jeho složení pasem.  Používané palivo - hnědé uhlí, ořech 2. Likvidaci odpadů vzniklých provozem TZ zajišťuje objednatel na vlastní náklady.</w:t>
      </w:r>
    </w:p>
    <w:p w:rsidR="00034118" w:rsidRPr="001A3077" w:rsidRDefault="00034118" w:rsidP="00034118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Suchdol </w:t>
      </w:r>
      <w:proofErr w:type="spellStart"/>
      <w:proofErr w:type="gramStart"/>
      <w:r w:rsidRPr="001A3077">
        <w:rPr>
          <w:rFonts w:ascii="Verdana" w:eastAsia="Times New Roman" w:hAnsi="Verdana" w:cs="Arial"/>
          <w:b/>
          <w:color w:val="000000"/>
          <w:lang w:eastAsia="cs-CZ"/>
        </w:rPr>
        <w:t>n.L.</w:t>
      </w:r>
      <w:proofErr w:type="spellEnd"/>
      <w:proofErr w:type="gramEnd"/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 </w:t>
      </w:r>
      <w:proofErr w:type="spellStart"/>
      <w:r w:rsidRPr="001A3077">
        <w:rPr>
          <w:rFonts w:ascii="Verdana" w:eastAsia="Times New Roman" w:hAnsi="Verdana" w:cs="Arial"/>
          <w:b/>
          <w:color w:val="000000"/>
          <w:lang w:eastAsia="cs-CZ"/>
        </w:rPr>
        <w:t>žst</w:t>
      </w:r>
      <w:proofErr w:type="spellEnd"/>
      <w:r w:rsidRPr="001A3077">
        <w:rPr>
          <w:rFonts w:ascii="Verdana" w:eastAsia="Times New Roman" w:hAnsi="Verdana" w:cs="Arial"/>
          <w:b/>
          <w:color w:val="000000"/>
          <w:lang w:eastAsia="cs-CZ"/>
        </w:rPr>
        <w:t>.</w:t>
      </w:r>
    </w:p>
    <w:p w:rsidR="00034118" w:rsidRPr="001A3077" w:rsidRDefault="00034118" w:rsidP="009E481C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plynový kotel THERM 28 LX Turbo o jmenovitém výkonu 24 kW</w:t>
      </w:r>
    </w:p>
    <w:p w:rsidR="00034118" w:rsidRPr="001A3077" w:rsidRDefault="00034118" w:rsidP="00CD5240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034118" w:rsidRPr="001A3077" w:rsidRDefault="00034118" w:rsidP="00034118">
      <w:pPr>
        <w:pStyle w:val="Odstavecseseznamem"/>
        <w:numPr>
          <w:ilvl w:val="0"/>
          <w:numId w:val="41"/>
        </w:numPr>
        <w:spacing w:after="360" w:line="240" w:lineRule="auto"/>
        <w:rPr>
          <w:rFonts w:ascii="Verdana" w:hAnsi="Verdana" w:cs="Arial"/>
          <w:b/>
        </w:rPr>
      </w:pPr>
      <w:r w:rsidRPr="001A3077">
        <w:rPr>
          <w:rFonts w:ascii="Verdana" w:hAnsi="Verdana" w:cs="Arial"/>
          <w:b/>
        </w:rPr>
        <w:t xml:space="preserve">Třeboň Lázně </w:t>
      </w:r>
      <w:proofErr w:type="spellStart"/>
      <w:r w:rsidRPr="001A3077">
        <w:rPr>
          <w:rFonts w:ascii="Verdana" w:hAnsi="Verdana" w:cs="Arial"/>
          <w:b/>
        </w:rPr>
        <w:t>žst</w:t>
      </w:r>
      <w:proofErr w:type="spellEnd"/>
      <w:r w:rsidRPr="001A3077">
        <w:rPr>
          <w:rFonts w:ascii="Verdana" w:hAnsi="Verdana" w:cs="Arial"/>
          <w:b/>
        </w:rPr>
        <w:t>. – výpravní budova</w:t>
      </w:r>
    </w:p>
    <w:p w:rsidR="00034118" w:rsidRPr="001A3077" w:rsidRDefault="00034118" w:rsidP="00DB4414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plynový kotel BROTJE  o jmenovitém výkonu 24 kW</w:t>
      </w:r>
    </w:p>
    <w:p w:rsidR="00034118" w:rsidRPr="001A3077" w:rsidRDefault="00034118" w:rsidP="00DB4414">
      <w:pPr>
        <w:spacing w:after="6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 rozsahu 1 hod.</w:t>
      </w:r>
    </w:p>
    <w:p w:rsidR="00034118" w:rsidRPr="001A3077" w:rsidRDefault="00034118" w:rsidP="00CD5240">
      <w:pPr>
        <w:spacing w:after="120"/>
        <w:jc w:val="both"/>
        <w:rPr>
          <w:rFonts w:ascii="Verdana" w:hAnsi="Verdana" w:cs="Arial"/>
          <w:bCs/>
        </w:rPr>
      </w:pPr>
      <w:r w:rsidRPr="001A3077">
        <w:rPr>
          <w:rFonts w:ascii="Verdana" w:hAnsi="Verdana" w:cs="Arial"/>
          <w:bCs/>
        </w:rPr>
        <w:t>Obsluha se provádí dle „Provozních předpisů“ a „Provozních řádů“ jednotlivých topných zdrojů, jejichž součástí je i kontrola funkčnosti a těsnosti technologického zařízení, kontrola tlaku v topném systému (dopouštění vody), kontrola teploty topné vody, úklid, zápis kontroly tepelného zdroje do provozního deníku datum, čas, závady, závady neprodleně hlásit</w:t>
      </w:r>
      <w:r w:rsidR="00DB4414">
        <w:rPr>
          <w:rFonts w:ascii="Verdana" w:hAnsi="Verdana" w:cs="Arial"/>
          <w:bCs/>
        </w:rPr>
        <w:t xml:space="preserve"> určenému pracovníku SŽDC, </w:t>
      </w:r>
      <w:proofErr w:type="spellStart"/>
      <w:proofErr w:type="gramStart"/>
      <w:r w:rsidR="00DB4414">
        <w:rPr>
          <w:rFonts w:ascii="Verdana" w:hAnsi="Verdana" w:cs="Arial"/>
          <w:bCs/>
        </w:rPr>
        <w:t>s.o</w:t>
      </w:r>
      <w:proofErr w:type="spellEnd"/>
      <w:r w:rsidR="00DB4414">
        <w:rPr>
          <w:rFonts w:ascii="Verdana" w:hAnsi="Verdana" w:cs="Arial"/>
          <w:bCs/>
        </w:rPr>
        <w:t>.</w:t>
      </w:r>
      <w:proofErr w:type="gramEnd"/>
      <w:r w:rsidR="00CD5240">
        <w:rPr>
          <w:rFonts w:ascii="Verdana" w:hAnsi="Verdana" w:cs="Arial"/>
          <w:bCs/>
        </w:rPr>
        <w:t xml:space="preserve"> </w:t>
      </w:r>
    </w:p>
    <w:p w:rsidR="00034118" w:rsidRPr="001A3077" w:rsidRDefault="00034118" w:rsidP="00034118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Třeboň </w:t>
      </w:r>
      <w:proofErr w:type="spellStart"/>
      <w:r w:rsidRPr="001A3077">
        <w:rPr>
          <w:rFonts w:ascii="Verdana" w:eastAsia="Times New Roman" w:hAnsi="Verdana" w:cs="Arial"/>
          <w:b/>
          <w:color w:val="000000"/>
          <w:lang w:eastAsia="cs-CZ"/>
        </w:rPr>
        <w:t>žst</w:t>
      </w:r>
      <w:proofErr w:type="spellEnd"/>
      <w:r w:rsidRPr="001A3077">
        <w:rPr>
          <w:rFonts w:ascii="Verdana" w:eastAsia="Times New Roman" w:hAnsi="Verdana" w:cs="Arial"/>
          <w:b/>
          <w:color w:val="000000"/>
          <w:lang w:eastAsia="cs-CZ"/>
        </w:rPr>
        <w:t>. – výpravní budova, tel. ústředna</w:t>
      </w:r>
    </w:p>
    <w:p w:rsidR="00034118" w:rsidRPr="001A3077" w:rsidRDefault="00034118" w:rsidP="009E481C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plynový kotel VIESSMANN  VITODENS 200 o jmenovitém výkonu 24 kW</w:t>
      </w:r>
    </w:p>
    <w:p w:rsidR="00034118" w:rsidRDefault="00034118" w:rsidP="00CD5240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034118" w:rsidRPr="001A3077" w:rsidRDefault="00034118" w:rsidP="00034118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Veselí n. Lužnicí </w:t>
      </w:r>
      <w:proofErr w:type="spellStart"/>
      <w:r w:rsidRPr="001A3077">
        <w:rPr>
          <w:rFonts w:ascii="Verdana" w:eastAsia="Times New Roman" w:hAnsi="Verdana" w:cs="Arial"/>
          <w:b/>
          <w:color w:val="000000"/>
          <w:lang w:eastAsia="cs-CZ"/>
        </w:rPr>
        <w:t>žst</w:t>
      </w:r>
      <w:proofErr w:type="spellEnd"/>
      <w:r w:rsidRPr="001A3077">
        <w:rPr>
          <w:rFonts w:ascii="Verdana" w:eastAsia="Times New Roman" w:hAnsi="Verdana" w:cs="Arial"/>
          <w:b/>
          <w:color w:val="000000"/>
          <w:lang w:eastAsia="cs-CZ"/>
        </w:rPr>
        <w:t>. – dopravní kancelář</w:t>
      </w:r>
    </w:p>
    <w:p w:rsidR="00034118" w:rsidRPr="001A3077" w:rsidRDefault="00034118" w:rsidP="009E481C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dva plynové kotle VIESSMAN LV-045 o celkovém jmenovitém výkonu 90 kW</w:t>
      </w:r>
    </w:p>
    <w:p w:rsidR="00034118" w:rsidRDefault="00034118" w:rsidP="00CD5240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</w:t>
      </w:r>
      <w:r>
        <w:rPr>
          <w:rFonts w:ascii="Verdana" w:hAnsi="Verdana" w:cs="Arial"/>
        </w:rPr>
        <w:t>.</w:t>
      </w:r>
      <w:r w:rsidR="00DB4414">
        <w:rPr>
          <w:rFonts w:ascii="Verdana" w:hAnsi="Verdana" w:cs="Arial"/>
        </w:rPr>
        <w:t xml:space="preserve"> </w:t>
      </w:r>
    </w:p>
    <w:p w:rsidR="00034118" w:rsidRPr="001A3077" w:rsidRDefault="00034118" w:rsidP="00034118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hAnsi="Verdana" w:cs="Arial"/>
          <w:b/>
        </w:rPr>
      </w:pPr>
      <w:r w:rsidRPr="001A3077">
        <w:rPr>
          <w:rFonts w:ascii="Verdana" w:hAnsi="Verdana" w:cs="Arial"/>
          <w:b/>
        </w:rPr>
        <w:t>Veselí n. Lužnicí – mechanizační středisko</w:t>
      </w:r>
    </w:p>
    <w:p w:rsidR="00034118" w:rsidRPr="001A3077" w:rsidRDefault="00034118" w:rsidP="009E481C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dva plynové kotle VAILLANT VU INT 466-7H o jmenovitém výkonu 92 kW</w:t>
      </w:r>
    </w:p>
    <w:p w:rsidR="00034118" w:rsidRPr="001A3077" w:rsidRDefault="00034118" w:rsidP="00CD5240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Denně provádět obsluhu zařízení dle „Provozního předpisu“ v rozsahu 1 hod.</w:t>
      </w:r>
    </w:p>
    <w:p w:rsidR="00034118" w:rsidRPr="001A3077" w:rsidRDefault="00034118" w:rsidP="00034118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hAnsi="Verdana" w:cs="Arial"/>
          <w:b/>
        </w:rPr>
      </w:pPr>
      <w:r w:rsidRPr="001A3077">
        <w:rPr>
          <w:rFonts w:ascii="Verdana" w:hAnsi="Verdana" w:cs="Arial"/>
          <w:b/>
        </w:rPr>
        <w:t>Veselí n. Lužnicí – dílny VD</w:t>
      </w:r>
    </w:p>
    <w:p w:rsidR="00034118" w:rsidRPr="001A3077" w:rsidRDefault="00034118" w:rsidP="009E481C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dva plynové kotle VAILLANT VU INT 466-7H o jmenovitém výkonu 92 kW</w:t>
      </w:r>
    </w:p>
    <w:p w:rsidR="00034118" w:rsidRDefault="00034118" w:rsidP="00CD5240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Denně provádět obsluhu zařízení dle „Provozního předpisu“ v rozsahu 1 hod.</w:t>
      </w:r>
    </w:p>
    <w:p w:rsidR="00034118" w:rsidRPr="001A3077" w:rsidRDefault="00034118" w:rsidP="00AF2279">
      <w:pPr>
        <w:pStyle w:val="Odstavecseseznamem"/>
        <w:numPr>
          <w:ilvl w:val="0"/>
          <w:numId w:val="41"/>
        </w:numPr>
        <w:spacing w:after="120" w:line="240" w:lineRule="auto"/>
        <w:ind w:left="357" w:hanging="357"/>
        <w:rPr>
          <w:rFonts w:ascii="Verdana" w:eastAsia="Times New Roman" w:hAnsi="Verdana" w:cs="Arial"/>
          <w:b/>
          <w:color w:val="000000"/>
          <w:lang w:eastAsia="cs-CZ"/>
        </w:rPr>
      </w:pPr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Vimperk </w:t>
      </w:r>
      <w:proofErr w:type="spellStart"/>
      <w:r w:rsidRPr="001A3077">
        <w:rPr>
          <w:rFonts w:ascii="Verdana" w:eastAsia="Times New Roman" w:hAnsi="Verdana" w:cs="Arial"/>
          <w:b/>
          <w:color w:val="000000"/>
          <w:lang w:eastAsia="cs-CZ"/>
        </w:rPr>
        <w:t>žst</w:t>
      </w:r>
      <w:proofErr w:type="spellEnd"/>
      <w:r w:rsidRPr="001A3077">
        <w:rPr>
          <w:rFonts w:ascii="Verdana" w:eastAsia="Times New Roman" w:hAnsi="Verdana" w:cs="Arial"/>
          <w:b/>
          <w:color w:val="000000"/>
          <w:lang w:eastAsia="cs-CZ"/>
        </w:rPr>
        <w:t>. – výpravní budova, tel. ústředna</w:t>
      </w:r>
    </w:p>
    <w:p w:rsidR="00034118" w:rsidRPr="001A3077" w:rsidRDefault="00034118" w:rsidP="009E481C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dva plynové kotle THERM 28 o celkovém jmenovitém výkonu 56 kW</w:t>
      </w:r>
    </w:p>
    <w:p w:rsidR="00034118" w:rsidRPr="001A3077" w:rsidRDefault="00034118" w:rsidP="00AF2279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034118" w:rsidRPr="001A3077" w:rsidRDefault="00034118" w:rsidP="00034118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Vodňany </w:t>
      </w:r>
      <w:proofErr w:type="spellStart"/>
      <w:r w:rsidRPr="001A3077">
        <w:rPr>
          <w:rFonts w:ascii="Verdana" w:eastAsia="Times New Roman" w:hAnsi="Verdana" w:cs="Arial"/>
          <w:b/>
          <w:color w:val="000000"/>
          <w:lang w:eastAsia="cs-CZ"/>
        </w:rPr>
        <w:t>žst</w:t>
      </w:r>
      <w:proofErr w:type="spellEnd"/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. </w:t>
      </w:r>
    </w:p>
    <w:p w:rsidR="00034118" w:rsidRPr="001A3077" w:rsidRDefault="00034118" w:rsidP="009E481C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plynový kotel BAXI DUO - TEC o jmenovitém výkonu 24 kW</w:t>
      </w:r>
    </w:p>
    <w:p w:rsidR="00034118" w:rsidRPr="001A3077" w:rsidRDefault="00034118" w:rsidP="00AF2279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034118" w:rsidRPr="001A3077" w:rsidRDefault="00034118" w:rsidP="00034118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Volary </w:t>
      </w:r>
      <w:proofErr w:type="spellStart"/>
      <w:r w:rsidRPr="001A3077">
        <w:rPr>
          <w:rFonts w:ascii="Verdana" w:eastAsia="Times New Roman" w:hAnsi="Verdana" w:cs="Arial"/>
          <w:b/>
          <w:color w:val="000000"/>
          <w:lang w:eastAsia="cs-CZ"/>
        </w:rPr>
        <w:t>žst</w:t>
      </w:r>
      <w:proofErr w:type="spellEnd"/>
      <w:r w:rsidRPr="001A3077">
        <w:rPr>
          <w:rFonts w:ascii="Verdana" w:eastAsia="Times New Roman" w:hAnsi="Verdana" w:cs="Arial"/>
          <w:b/>
          <w:color w:val="000000"/>
          <w:lang w:eastAsia="cs-CZ"/>
        </w:rPr>
        <w:t>. – výpravní budova</w:t>
      </w:r>
    </w:p>
    <w:p w:rsidR="00034118" w:rsidRPr="001A3077" w:rsidRDefault="00034118" w:rsidP="009E481C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plynový kotel VIESSMANN LITOLLA LVR 42 o jmenovitém výkonu 42 kW</w:t>
      </w:r>
    </w:p>
    <w:p w:rsidR="00034118" w:rsidRPr="001A3077" w:rsidRDefault="00034118" w:rsidP="00AF2279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>Týdně provádět obsluhu zařízení dle „Provozního předpisu“ v rozsahu 1 hod.</w:t>
      </w:r>
    </w:p>
    <w:p w:rsidR="00034118" w:rsidRPr="001A3077" w:rsidRDefault="00034118" w:rsidP="00034118">
      <w:pPr>
        <w:pStyle w:val="Odstavecseseznamem"/>
        <w:numPr>
          <w:ilvl w:val="0"/>
          <w:numId w:val="41"/>
        </w:numPr>
        <w:spacing w:after="120" w:line="240" w:lineRule="auto"/>
        <w:rPr>
          <w:rFonts w:ascii="Verdana" w:eastAsia="Times New Roman" w:hAnsi="Verdana" w:cs="Arial"/>
          <w:b/>
          <w:color w:val="000000"/>
          <w:lang w:eastAsia="cs-CZ"/>
        </w:rPr>
      </w:pPr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Zliv </w:t>
      </w:r>
      <w:proofErr w:type="spellStart"/>
      <w:r w:rsidRPr="001A3077">
        <w:rPr>
          <w:rFonts w:ascii="Verdana" w:eastAsia="Times New Roman" w:hAnsi="Verdana" w:cs="Arial"/>
          <w:b/>
          <w:color w:val="000000"/>
          <w:lang w:eastAsia="cs-CZ"/>
        </w:rPr>
        <w:t>žst</w:t>
      </w:r>
      <w:proofErr w:type="spellEnd"/>
      <w:r w:rsidRPr="001A3077">
        <w:rPr>
          <w:rFonts w:ascii="Verdana" w:eastAsia="Times New Roman" w:hAnsi="Verdana" w:cs="Arial"/>
          <w:b/>
          <w:color w:val="000000"/>
          <w:lang w:eastAsia="cs-CZ"/>
        </w:rPr>
        <w:t xml:space="preserve">. </w:t>
      </w:r>
    </w:p>
    <w:p w:rsidR="00034118" w:rsidRPr="001A3077" w:rsidRDefault="00034118" w:rsidP="00C14EA9">
      <w:pPr>
        <w:pStyle w:val="Odstavecseseznamem"/>
        <w:numPr>
          <w:ilvl w:val="0"/>
          <w:numId w:val="35"/>
        </w:numPr>
        <w:spacing w:after="60" w:line="240" w:lineRule="auto"/>
        <w:ind w:left="714" w:hanging="357"/>
        <w:rPr>
          <w:rFonts w:ascii="Verdana" w:hAnsi="Verdana" w:cs="Arial"/>
        </w:rPr>
      </w:pPr>
      <w:r w:rsidRPr="001A3077">
        <w:rPr>
          <w:rFonts w:ascii="Verdana" w:hAnsi="Verdana" w:cs="Arial"/>
        </w:rPr>
        <w:t>rozdělovací stanice topné vody o jmenovitém výkonu do 100 kW</w:t>
      </w:r>
    </w:p>
    <w:p w:rsidR="00034118" w:rsidRPr="001A3077" w:rsidRDefault="00034118" w:rsidP="00034118">
      <w:pPr>
        <w:spacing w:after="120" w:line="240" w:lineRule="auto"/>
        <w:rPr>
          <w:rFonts w:ascii="Verdana" w:hAnsi="Verdana" w:cs="Arial"/>
        </w:rPr>
      </w:pPr>
      <w:r w:rsidRPr="001A3077">
        <w:rPr>
          <w:rFonts w:ascii="Verdana" w:hAnsi="Verdana" w:cs="Arial"/>
        </w:rPr>
        <w:t xml:space="preserve">Provádět obsluhu zařízení dle „Návodu k obsluze“ a provozního řádu rozdělovací stanice: </w:t>
      </w:r>
    </w:p>
    <w:p w:rsidR="00034118" w:rsidRPr="00DB4414" w:rsidRDefault="00034118" w:rsidP="00DB4414">
      <w:pPr>
        <w:pStyle w:val="Odstavecseseznamem"/>
        <w:numPr>
          <w:ilvl w:val="0"/>
          <w:numId w:val="35"/>
        </w:numPr>
        <w:spacing w:after="0" w:line="240" w:lineRule="auto"/>
        <w:rPr>
          <w:rFonts w:ascii="Verdana" w:hAnsi="Verdana" w:cs="Arial"/>
        </w:rPr>
      </w:pPr>
      <w:r w:rsidRPr="00DB4414">
        <w:rPr>
          <w:rFonts w:ascii="Verdana" w:hAnsi="Verdana" w:cs="Arial"/>
        </w:rPr>
        <w:t>1x týdně</w:t>
      </w:r>
      <w:r w:rsidRPr="00DB4414">
        <w:rPr>
          <w:rFonts w:ascii="Verdana" w:hAnsi="Verdana" w:cs="Arial"/>
        </w:rPr>
        <w:tab/>
        <w:t>kontrola chodu výměníkové stanice</w:t>
      </w:r>
    </w:p>
    <w:p w:rsidR="00034118" w:rsidRPr="00DB4414" w:rsidRDefault="00034118" w:rsidP="00DB4414">
      <w:pPr>
        <w:pStyle w:val="Odstavecseseznamem"/>
        <w:numPr>
          <w:ilvl w:val="0"/>
          <w:numId w:val="35"/>
        </w:numPr>
        <w:spacing w:after="0" w:line="240" w:lineRule="auto"/>
        <w:rPr>
          <w:rFonts w:ascii="Verdana" w:hAnsi="Verdana" w:cs="Arial"/>
        </w:rPr>
      </w:pPr>
      <w:r w:rsidRPr="00DB4414">
        <w:rPr>
          <w:rFonts w:ascii="Verdana" w:hAnsi="Verdana" w:cs="Arial"/>
        </w:rPr>
        <w:t>1x měsíčně</w:t>
      </w:r>
      <w:r w:rsidRPr="00DB4414">
        <w:rPr>
          <w:rFonts w:ascii="Verdana" w:hAnsi="Verdana" w:cs="Arial"/>
        </w:rPr>
        <w:tab/>
        <w:t xml:space="preserve">kontrola tlakové nádoby </w:t>
      </w:r>
    </w:p>
    <w:p w:rsidR="00034118" w:rsidRPr="00DB4414" w:rsidRDefault="00034118" w:rsidP="00DB4414">
      <w:pPr>
        <w:pStyle w:val="Odstavecseseznamem"/>
        <w:numPr>
          <w:ilvl w:val="0"/>
          <w:numId w:val="35"/>
        </w:numPr>
        <w:spacing w:after="0" w:line="240" w:lineRule="auto"/>
        <w:rPr>
          <w:rFonts w:ascii="Verdana" w:hAnsi="Verdana" w:cs="Arial"/>
        </w:rPr>
      </w:pPr>
      <w:r w:rsidRPr="00DB4414">
        <w:rPr>
          <w:rFonts w:ascii="Verdana" w:hAnsi="Verdana" w:cs="Arial"/>
        </w:rPr>
        <w:t>4x ročně</w:t>
      </w:r>
      <w:r w:rsidRPr="00DB4414">
        <w:rPr>
          <w:rFonts w:ascii="Verdana" w:hAnsi="Verdana" w:cs="Arial"/>
        </w:rPr>
        <w:tab/>
        <w:t>kontrola manometrů</w:t>
      </w:r>
    </w:p>
    <w:p w:rsidR="002C172A" w:rsidRPr="00AF2279" w:rsidRDefault="00034118" w:rsidP="002C172A">
      <w:pPr>
        <w:pStyle w:val="Odstavecseseznamem"/>
        <w:numPr>
          <w:ilvl w:val="0"/>
          <w:numId w:val="35"/>
        </w:numPr>
        <w:spacing w:after="360" w:line="240" w:lineRule="auto"/>
        <w:rPr>
          <w:rFonts w:ascii="Verdana" w:hAnsi="Verdana" w:cs="Arial"/>
        </w:rPr>
      </w:pPr>
      <w:r w:rsidRPr="00DB4414">
        <w:rPr>
          <w:rFonts w:ascii="Verdana" w:hAnsi="Verdana" w:cs="Arial"/>
        </w:rPr>
        <w:t>1x ročně</w:t>
      </w:r>
      <w:r w:rsidRPr="00DB4414">
        <w:rPr>
          <w:rFonts w:ascii="Verdana" w:hAnsi="Verdana" w:cs="Arial"/>
        </w:rPr>
        <w:tab/>
        <w:t xml:space="preserve">kontrola měření teplot </w:t>
      </w:r>
    </w:p>
    <w:p w:rsidR="002C172A" w:rsidRPr="001A3077" w:rsidRDefault="002C172A" w:rsidP="0013074B">
      <w:pPr>
        <w:spacing w:after="360" w:line="240" w:lineRule="auto"/>
        <w:rPr>
          <w:rFonts w:ascii="Verdana" w:hAnsi="Verdana" w:cs="Arial"/>
        </w:rPr>
      </w:pPr>
    </w:p>
    <w:p w:rsidR="00EE6A3B" w:rsidRPr="001A3077" w:rsidRDefault="00EE6A3B" w:rsidP="00EE6A3B">
      <w:pPr>
        <w:spacing w:after="360" w:line="240" w:lineRule="auto"/>
        <w:jc w:val="both"/>
        <w:rPr>
          <w:rFonts w:ascii="Verdana" w:hAnsi="Verdana" w:cs="Arial"/>
        </w:rPr>
      </w:pPr>
      <w:bookmarkStart w:id="0" w:name="_GoBack"/>
      <w:bookmarkEnd w:id="0"/>
    </w:p>
    <w:p w:rsidR="00EC58F5" w:rsidRDefault="00EC58F5" w:rsidP="005B5DA6">
      <w:pPr>
        <w:spacing w:after="120" w:line="240" w:lineRule="auto"/>
        <w:rPr>
          <w:rFonts w:ascii="Verdana" w:hAnsi="Verdana" w:cs="Arial"/>
          <w:b/>
          <w:sz w:val="20"/>
          <w:szCs w:val="20"/>
          <w:u w:val="single"/>
        </w:rPr>
      </w:pPr>
    </w:p>
    <w:sectPr w:rsidR="00EC58F5" w:rsidSect="00EC58F5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67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EF4" w:rsidRDefault="00347EF4" w:rsidP="00962258">
      <w:pPr>
        <w:spacing w:after="0" w:line="240" w:lineRule="auto"/>
      </w:pPr>
      <w:r>
        <w:separator/>
      </w:r>
    </w:p>
  </w:endnote>
  <w:endnote w:type="continuationSeparator" w:id="0">
    <w:p w:rsidR="00347EF4" w:rsidRDefault="00347EF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D Fedra Book">
    <w:altName w:val="Times New Roman"/>
    <w:charset w:val="EE"/>
    <w:family w:val="auto"/>
    <w:pitch w:val="variable"/>
    <w:sig w:usb0="00000001" w:usb1="10002013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F2279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F2279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124B242" wp14:editId="47D735C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432B79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63664FD" wp14:editId="0FCD0E0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0B5616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F227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F2279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074EE9" w:rsidRPr="00B45E9E" w:rsidRDefault="00074EE9" w:rsidP="00074EE9">
          <w:pPr>
            <w:pStyle w:val="Zpat"/>
            <w:rPr>
              <w:b/>
            </w:rPr>
          </w:pPr>
          <w:r>
            <w:rPr>
              <w:b/>
            </w:rPr>
            <w:t>Oblastní ředitelství Plzeň</w:t>
          </w:r>
        </w:p>
        <w:p w:rsidR="00074EE9" w:rsidRPr="00B45E9E" w:rsidRDefault="00074EE9" w:rsidP="00074EE9">
          <w:pPr>
            <w:pStyle w:val="Zpat"/>
            <w:rPr>
              <w:b/>
            </w:rPr>
          </w:pPr>
          <w:r>
            <w:rPr>
              <w:b/>
            </w:rPr>
            <w:t>Sušická 1168/23</w:t>
          </w:r>
        </w:p>
        <w:p w:rsidR="00F1715C" w:rsidRDefault="00074EE9" w:rsidP="00074EE9">
          <w:pPr>
            <w:pStyle w:val="Zpat"/>
          </w:pPr>
          <w:r>
            <w:rPr>
              <w:b/>
            </w:rPr>
            <w:t>326 00 Plzeň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463BF7FE" wp14:editId="05A5947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89AF339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3C3DF7EB" wp14:editId="305CC5E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86DEFB6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EF4" w:rsidRDefault="00347EF4" w:rsidP="00962258">
      <w:pPr>
        <w:spacing w:after="0" w:line="240" w:lineRule="auto"/>
      </w:pPr>
      <w:r>
        <w:separator/>
      </w:r>
    </w:p>
  </w:footnote>
  <w:footnote w:type="continuationSeparator" w:id="0">
    <w:p w:rsidR="00347EF4" w:rsidRDefault="00347EF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1139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1139"/>
    </w:tblGrid>
    <w:tr w:rsidR="00EC58F5" w:rsidRPr="00EC58F5" w:rsidTr="00EC58F5">
      <w:trPr>
        <w:trHeight w:hRule="exact" w:val="298"/>
      </w:trPr>
      <w:tc>
        <w:tcPr>
          <w:tcW w:w="11139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EC58F5" w:rsidRPr="00EC58F5" w:rsidRDefault="00EC58F5" w:rsidP="00EC58F5">
          <w:pPr>
            <w:tabs>
              <w:tab w:val="center" w:pos="4536"/>
              <w:tab w:val="left" w:pos="6532"/>
            </w:tabs>
            <w:rPr>
              <w:sz w:val="20"/>
              <w:szCs w:val="20"/>
            </w:rPr>
          </w:pPr>
          <w:r>
            <w:rPr>
              <w:sz w:val="20"/>
              <w:szCs w:val="20"/>
            </w:rPr>
            <w:tab/>
          </w:r>
        </w:p>
      </w:tc>
    </w:tr>
    <w:tr w:rsidR="00EC58F5" w:rsidRPr="00EC58F5" w:rsidTr="00EC58F5">
      <w:trPr>
        <w:trHeight w:hRule="exact" w:val="298"/>
      </w:trPr>
      <w:tc>
        <w:tcPr>
          <w:tcW w:w="11139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EC58F5" w:rsidRPr="00EC58F5" w:rsidRDefault="00EC58F5" w:rsidP="00EC58F5">
          <w:pPr>
            <w:tabs>
              <w:tab w:val="center" w:pos="4536"/>
              <w:tab w:val="left" w:pos="6532"/>
            </w:tabs>
            <w:rPr>
              <w:rFonts w:asciiTheme="majorHAnsi" w:eastAsia="Calibri" w:hAnsiTheme="majorHAnsi" w:cs="Arial"/>
              <w:b/>
              <w:sz w:val="20"/>
              <w:szCs w:val="20"/>
            </w:rPr>
          </w:pPr>
        </w:p>
      </w:tc>
    </w:tr>
    <w:tr w:rsidR="00EC58F5" w:rsidRPr="00EC58F5" w:rsidTr="00EC58F5">
      <w:trPr>
        <w:trHeight w:hRule="exact" w:val="298"/>
      </w:trPr>
      <w:tc>
        <w:tcPr>
          <w:tcW w:w="11139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EC58F5" w:rsidRPr="00EC58F5" w:rsidRDefault="00EC58F5" w:rsidP="00EC58F5">
          <w:pPr>
            <w:tabs>
              <w:tab w:val="center" w:pos="4536"/>
              <w:tab w:val="left" w:pos="6532"/>
            </w:tabs>
            <w:rPr>
              <w:rFonts w:asciiTheme="majorHAnsi" w:eastAsia="Calibri" w:hAnsiTheme="majorHAnsi" w:cs="Arial"/>
              <w:b/>
              <w:sz w:val="20"/>
              <w:szCs w:val="20"/>
            </w:rPr>
          </w:pPr>
        </w:p>
      </w:tc>
    </w:tr>
  </w:tbl>
  <w:p w:rsidR="00F1715C" w:rsidRPr="00EC58F5" w:rsidRDefault="00F1715C">
    <w:pPr>
      <w:pStyle w:val="Zhlav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  <w:rPr>
              <w:rStyle w:val="slostrnky"/>
            </w:rPr>
          </w:pPr>
        </w:p>
        <w:p w:rsidR="00EC58F5" w:rsidRDefault="00EC58F5" w:rsidP="00FC6389">
          <w:pPr>
            <w:pStyle w:val="Zpat"/>
            <w:rPr>
              <w:rStyle w:val="slostrnky"/>
            </w:rPr>
          </w:pPr>
        </w:p>
        <w:p w:rsidR="00EC58F5" w:rsidRDefault="00EC58F5" w:rsidP="00FC6389">
          <w:pPr>
            <w:pStyle w:val="Zpat"/>
            <w:rPr>
              <w:rStyle w:val="slostrnky"/>
            </w:rPr>
          </w:pPr>
        </w:p>
        <w:p w:rsidR="00EC58F5" w:rsidRDefault="00EC58F5" w:rsidP="00FC6389">
          <w:pPr>
            <w:pStyle w:val="Zpat"/>
            <w:rPr>
              <w:rStyle w:val="slostrnky"/>
            </w:rPr>
          </w:pPr>
        </w:p>
        <w:p w:rsidR="00EC58F5" w:rsidRDefault="00EC58F5" w:rsidP="00FC6389">
          <w:pPr>
            <w:pStyle w:val="Zpat"/>
            <w:rPr>
              <w:rStyle w:val="slostrnky"/>
            </w:rPr>
          </w:pPr>
        </w:p>
        <w:p w:rsidR="00EC58F5" w:rsidRPr="00B8518B" w:rsidRDefault="00EC58F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  <w:p w:rsidR="00EC58F5" w:rsidRDefault="00EC58F5" w:rsidP="00FC6389">
          <w:pPr>
            <w:pStyle w:val="Zpat"/>
          </w:pPr>
        </w:p>
        <w:p w:rsidR="00EC58F5" w:rsidRDefault="00EC58F5" w:rsidP="00FC6389">
          <w:pPr>
            <w:pStyle w:val="Zpat"/>
          </w:pPr>
        </w:p>
        <w:p w:rsidR="00EC58F5" w:rsidRDefault="00EC58F5" w:rsidP="00EC58F5"/>
        <w:p w:rsidR="00EC58F5" w:rsidRDefault="00EC58F5" w:rsidP="00EC58F5"/>
        <w:p w:rsidR="00EC58F5" w:rsidRDefault="00EC58F5" w:rsidP="00EC58F5"/>
        <w:p w:rsidR="00EC58F5" w:rsidRDefault="00EC58F5" w:rsidP="00EC58F5"/>
        <w:p w:rsidR="00EC58F5" w:rsidRPr="00EC58F5" w:rsidRDefault="00EC58F5" w:rsidP="00EC58F5"/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EC58F5" w:rsidRPr="00EC58F5" w:rsidRDefault="00EC58F5" w:rsidP="00EC58F5">
    <w:pPr>
      <w:tabs>
        <w:tab w:val="center" w:pos="4536"/>
        <w:tab w:val="left" w:pos="6532"/>
      </w:tabs>
      <w:spacing w:after="0" w:line="240" w:lineRule="auto"/>
      <w:rPr>
        <w:rFonts w:asciiTheme="majorHAnsi" w:eastAsia="Calibri" w:hAnsiTheme="majorHAnsi" w:cs="Arial"/>
      </w:rPr>
    </w:pPr>
    <w:r w:rsidRPr="00EC58F5">
      <w:rPr>
        <w:rFonts w:asciiTheme="majorHAnsi" w:eastAsia="Calibri" w:hAnsiTheme="majorHAnsi" w:cs="Arial"/>
        <w:b/>
      </w:rPr>
      <w:t xml:space="preserve">Příloha </w:t>
    </w:r>
    <w:proofErr w:type="gramStart"/>
    <w:r w:rsidRPr="00EC58F5">
      <w:rPr>
        <w:rFonts w:asciiTheme="majorHAnsi" w:eastAsia="Calibri" w:hAnsiTheme="majorHAnsi" w:cs="Arial"/>
        <w:b/>
      </w:rPr>
      <w:t>č. 2</w:t>
    </w:r>
    <w:r w:rsidRPr="00EC58F5">
      <w:rPr>
        <w:rFonts w:asciiTheme="majorHAnsi" w:eastAsia="Calibri" w:hAnsiTheme="majorHAnsi" w:cs="Arial"/>
      </w:rPr>
      <w:t xml:space="preserve"> Technická</w:t>
    </w:r>
    <w:proofErr w:type="gramEnd"/>
    <w:r w:rsidRPr="00EC58F5">
      <w:rPr>
        <w:rFonts w:asciiTheme="majorHAnsi" w:eastAsia="Calibri" w:hAnsiTheme="majorHAnsi" w:cs="Arial"/>
      </w:rPr>
      <w:t xml:space="preserve"> zpráva obsluhy topných </w:t>
    </w:r>
    <w:r w:rsidRPr="00EC58F5">
      <w:rPr>
        <w:rFonts w:eastAsia="Calibri" w:cs="Arial"/>
      </w:rPr>
      <w:t>zdrojů</w:t>
    </w:r>
    <w:r w:rsidRPr="00EC58F5">
      <w:rPr>
        <w:rFonts w:asciiTheme="majorHAnsi" w:eastAsia="Calibri" w:hAnsiTheme="majorHAnsi" w:cs="Arial"/>
      </w:rPr>
      <w:t xml:space="preserve"> </w:t>
    </w:r>
    <w:r w:rsidR="00C51678">
      <w:rPr>
        <w:rFonts w:asciiTheme="majorHAnsi" w:eastAsia="Calibri" w:hAnsiTheme="majorHAnsi" w:cs="Arial"/>
      </w:rPr>
      <w:t>ve správě OŘ Plzeň 2019/2020</w:t>
    </w:r>
  </w:p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24FBDB14" wp14:editId="6D1057F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9013B"/>
    <w:multiLevelType w:val="hybridMultilevel"/>
    <w:tmpl w:val="7BA4B7C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8F1797B"/>
    <w:multiLevelType w:val="hybridMultilevel"/>
    <w:tmpl w:val="A656E08E"/>
    <w:lvl w:ilvl="0" w:tplc="39F02FE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344B4C44"/>
    <w:multiLevelType w:val="multilevel"/>
    <w:tmpl w:val="CABE99FC"/>
    <w:numStyleLink w:val="ListNumbermultilevel"/>
  </w:abstractNum>
  <w:abstractNum w:abstractNumId="8">
    <w:nsid w:val="34EE549F"/>
    <w:multiLevelType w:val="multilevel"/>
    <w:tmpl w:val="CABE99FC"/>
    <w:numStyleLink w:val="ListNumbermultilevel"/>
  </w:abstractNum>
  <w:abstractNum w:abstractNumId="9">
    <w:nsid w:val="385C667C"/>
    <w:multiLevelType w:val="hybridMultilevel"/>
    <w:tmpl w:val="D270CC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DE71710"/>
    <w:multiLevelType w:val="hybridMultilevel"/>
    <w:tmpl w:val="BC56E5A8"/>
    <w:lvl w:ilvl="0" w:tplc="39F02FE2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4266F2A"/>
    <w:multiLevelType w:val="hybridMultilevel"/>
    <w:tmpl w:val="11B0DBCC"/>
    <w:lvl w:ilvl="0" w:tplc="F0CC7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AF0A8C"/>
    <w:multiLevelType w:val="multilevel"/>
    <w:tmpl w:val="0D34D660"/>
    <w:numStyleLink w:val="ListBulletmultilevel"/>
  </w:abstractNum>
  <w:abstractNum w:abstractNumId="13">
    <w:nsid w:val="6C222684"/>
    <w:multiLevelType w:val="hybridMultilevel"/>
    <w:tmpl w:val="9E42E4F6"/>
    <w:lvl w:ilvl="0" w:tplc="42ECE336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71C90D15"/>
    <w:multiLevelType w:val="hybridMultilevel"/>
    <w:tmpl w:val="3E326D52"/>
    <w:lvl w:ilvl="0" w:tplc="A3A22E7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4070991"/>
    <w:multiLevelType w:val="multilevel"/>
    <w:tmpl w:val="CABE99FC"/>
    <w:numStyleLink w:val="ListNumbermultilevel"/>
  </w:abstractNum>
  <w:abstractNum w:abstractNumId="16">
    <w:nsid w:val="77C16AAC"/>
    <w:multiLevelType w:val="hybridMultilevel"/>
    <w:tmpl w:val="015EC804"/>
    <w:lvl w:ilvl="0" w:tplc="28F00B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B5E0A1C"/>
    <w:multiLevelType w:val="hybridMultilevel"/>
    <w:tmpl w:val="27B46F3C"/>
    <w:lvl w:ilvl="0" w:tplc="D5522BF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4"/>
  </w:num>
  <w:num w:numId="2">
    <w:abstractNumId w:val="2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2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5"/>
  </w:num>
  <w:num w:numId="17">
    <w:abstractNumId w:val="4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6"/>
  </w:num>
  <w:num w:numId="23">
    <w:abstractNumId w:val="2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5"/>
  </w:num>
  <w:num w:numId="29">
    <w:abstractNumId w:val="4"/>
  </w:num>
  <w:num w:numId="30">
    <w:abstractNumId w:val="15"/>
  </w:num>
  <w:num w:numId="31">
    <w:abstractNumId w:val="15"/>
  </w:num>
  <w:num w:numId="32">
    <w:abstractNumId w:val="15"/>
  </w:num>
  <w:num w:numId="33">
    <w:abstractNumId w:val="15"/>
  </w:num>
  <w:num w:numId="34">
    <w:abstractNumId w:val="1"/>
  </w:num>
  <w:num w:numId="35">
    <w:abstractNumId w:val="11"/>
  </w:num>
  <w:num w:numId="36">
    <w:abstractNumId w:val="9"/>
  </w:num>
  <w:num w:numId="37">
    <w:abstractNumId w:val="14"/>
  </w:num>
  <w:num w:numId="38">
    <w:abstractNumId w:val="13"/>
  </w:num>
  <w:num w:numId="39">
    <w:abstractNumId w:val="17"/>
  </w:num>
  <w:num w:numId="40">
    <w:abstractNumId w:val="16"/>
  </w:num>
  <w:num w:numId="41">
    <w:abstractNumId w:val="10"/>
  </w:num>
  <w:num w:numId="42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34118"/>
    <w:rsid w:val="00071C7F"/>
    <w:rsid w:val="00072C1E"/>
    <w:rsid w:val="00074EE9"/>
    <w:rsid w:val="00080418"/>
    <w:rsid w:val="000E23A7"/>
    <w:rsid w:val="0010693F"/>
    <w:rsid w:val="00114472"/>
    <w:rsid w:val="0013074B"/>
    <w:rsid w:val="001550BC"/>
    <w:rsid w:val="001605B9"/>
    <w:rsid w:val="00170EC5"/>
    <w:rsid w:val="001747C1"/>
    <w:rsid w:val="00184743"/>
    <w:rsid w:val="001A3077"/>
    <w:rsid w:val="001B08C1"/>
    <w:rsid w:val="001C23F5"/>
    <w:rsid w:val="001E680A"/>
    <w:rsid w:val="00207DF5"/>
    <w:rsid w:val="0027022D"/>
    <w:rsid w:val="00280E07"/>
    <w:rsid w:val="002C172A"/>
    <w:rsid w:val="002C31BF"/>
    <w:rsid w:val="002D08B1"/>
    <w:rsid w:val="002E0CD7"/>
    <w:rsid w:val="00341DCF"/>
    <w:rsid w:val="00347EF4"/>
    <w:rsid w:val="00357BC6"/>
    <w:rsid w:val="003956C6"/>
    <w:rsid w:val="003B7122"/>
    <w:rsid w:val="003E533A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B5DA6"/>
    <w:rsid w:val="005F1404"/>
    <w:rsid w:val="0061068E"/>
    <w:rsid w:val="006145C1"/>
    <w:rsid w:val="00620528"/>
    <w:rsid w:val="00660AD3"/>
    <w:rsid w:val="00677B7F"/>
    <w:rsid w:val="006A5570"/>
    <w:rsid w:val="006A689C"/>
    <w:rsid w:val="006B3D79"/>
    <w:rsid w:val="006C061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D78E4"/>
    <w:rsid w:val="008F0CBD"/>
    <w:rsid w:val="008F18D6"/>
    <w:rsid w:val="00904780"/>
    <w:rsid w:val="0090795F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E481C"/>
    <w:rsid w:val="009F392E"/>
    <w:rsid w:val="00A02BC0"/>
    <w:rsid w:val="00A6177B"/>
    <w:rsid w:val="00A66136"/>
    <w:rsid w:val="00A92442"/>
    <w:rsid w:val="00AA4CBB"/>
    <w:rsid w:val="00AA65FA"/>
    <w:rsid w:val="00AA7351"/>
    <w:rsid w:val="00AD056F"/>
    <w:rsid w:val="00AD6731"/>
    <w:rsid w:val="00AE2078"/>
    <w:rsid w:val="00AF2279"/>
    <w:rsid w:val="00B15D0D"/>
    <w:rsid w:val="00B75EE1"/>
    <w:rsid w:val="00B77481"/>
    <w:rsid w:val="00B81F42"/>
    <w:rsid w:val="00B8518B"/>
    <w:rsid w:val="00BD7E91"/>
    <w:rsid w:val="00C02D0A"/>
    <w:rsid w:val="00C03A6E"/>
    <w:rsid w:val="00C14EA9"/>
    <w:rsid w:val="00C31D20"/>
    <w:rsid w:val="00C44F6A"/>
    <w:rsid w:val="00C47AE3"/>
    <w:rsid w:val="00C51678"/>
    <w:rsid w:val="00C56D1D"/>
    <w:rsid w:val="00C6181C"/>
    <w:rsid w:val="00CB3726"/>
    <w:rsid w:val="00CD1FC4"/>
    <w:rsid w:val="00CD5240"/>
    <w:rsid w:val="00D21061"/>
    <w:rsid w:val="00D4108E"/>
    <w:rsid w:val="00D6163D"/>
    <w:rsid w:val="00D831A3"/>
    <w:rsid w:val="00DB4414"/>
    <w:rsid w:val="00DC75F3"/>
    <w:rsid w:val="00DD46F3"/>
    <w:rsid w:val="00DE56F2"/>
    <w:rsid w:val="00DF116D"/>
    <w:rsid w:val="00E53B49"/>
    <w:rsid w:val="00E56CC1"/>
    <w:rsid w:val="00EB104F"/>
    <w:rsid w:val="00EC58F5"/>
    <w:rsid w:val="00ED14BD"/>
    <w:rsid w:val="00EE6A3B"/>
    <w:rsid w:val="00F02EF4"/>
    <w:rsid w:val="00F0533E"/>
    <w:rsid w:val="00F1048D"/>
    <w:rsid w:val="00F12DEC"/>
    <w:rsid w:val="00F1715C"/>
    <w:rsid w:val="00F310F8"/>
    <w:rsid w:val="00F35939"/>
    <w:rsid w:val="00F45607"/>
    <w:rsid w:val="00F50FE6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Podpis">
    <w:name w:val="Signature"/>
    <w:basedOn w:val="Normln"/>
    <w:next w:val="Normln"/>
    <w:link w:val="PodpisChar"/>
    <w:uiPriority w:val="99"/>
    <w:unhideWhenUsed/>
    <w:rsid w:val="006145C1"/>
    <w:pPr>
      <w:tabs>
        <w:tab w:val="left" w:pos="1588"/>
        <w:tab w:val="left" w:pos="4394"/>
        <w:tab w:val="right" w:pos="5954"/>
        <w:tab w:val="right" w:pos="8278"/>
        <w:tab w:val="right" w:pos="9923"/>
      </w:tabs>
      <w:overflowPunct w:val="0"/>
      <w:autoSpaceDE w:val="0"/>
      <w:autoSpaceDN w:val="0"/>
      <w:adjustRightInd w:val="0"/>
      <w:spacing w:before="480" w:after="0" w:line="260" w:lineRule="atLeast"/>
      <w:ind w:left="5103"/>
      <w:jc w:val="center"/>
      <w:textAlignment w:val="baseline"/>
    </w:pPr>
    <w:rPr>
      <w:rFonts w:ascii="CD Fedra Book" w:eastAsia="Times New Roman" w:hAnsi="CD Fedra Book" w:cs="Times New Roman"/>
      <w:b/>
      <w:color w:val="000000"/>
      <w:sz w:val="20"/>
      <w:szCs w:val="20"/>
      <w:lang w:eastAsia="cs-CZ"/>
    </w:rPr>
  </w:style>
  <w:style w:type="character" w:customStyle="1" w:styleId="PodpisChar">
    <w:name w:val="Podpis Char"/>
    <w:basedOn w:val="Standardnpsmoodstavce"/>
    <w:link w:val="Podpis"/>
    <w:uiPriority w:val="99"/>
    <w:rsid w:val="006145C1"/>
    <w:rPr>
      <w:rFonts w:ascii="CD Fedra Book" w:eastAsia="Times New Roman" w:hAnsi="CD Fedra Book" w:cs="Times New Roman"/>
      <w:b/>
      <w:color w:val="000000"/>
      <w:sz w:val="20"/>
      <w:szCs w:val="20"/>
      <w:lang w:eastAsia="cs-CZ"/>
    </w:rPr>
  </w:style>
  <w:style w:type="paragraph" w:customStyle="1" w:styleId="Podpis-funkce">
    <w:name w:val="Podpis - funkce"/>
    <w:basedOn w:val="Normln"/>
    <w:next w:val="Normln"/>
    <w:link w:val="Podpis-funkceChar"/>
    <w:rsid w:val="006145C1"/>
    <w:pPr>
      <w:tabs>
        <w:tab w:val="left" w:pos="1588"/>
        <w:tab w:val="left" w:pos="4394"/>
        <w:tab w:val="right" w:pos="5954"/>
        <w:tab w:val="right" w:pos="8278"/>
        <w:tab w:val="right" w:pos="9923"/>
      </w:tabs>
      <w:overflowPunct w:val="0"/>
      <w:autoSpaceDE w:val="0"/>
      <w:autoSpaceDN w:val="0"/>
      <w:adjustRightInd w:val="0"/>
      <w:spacing w:after="0" w:line="200" w:lineRule="atLeast"/>
      <w:jc w:val="both"/>
      <w:textAlignment w:val="baseline"/>
    </w:pPr>
    <w:rPr>
      <w:rFonts w:ascii="Arial" w:eastAsia="Times New Roman" w:hAnsi="Arial" w:cs="Times New Roman"/>
      <w:color w:val="000000"/>
      <w:sz w:val="14"/>
      <w:szCs w:val="14"/>
      <w:lang w:eastAsia="cs-CZ"/>
    </w:rPr>
  </w:style>
  <w:style w:type="character" w:customStyle="1" w:styleId="Podpis-funkceChar">
    <w:name w:val="Podpis - funkce Char"/>
    <w:link w:val="Podpis-funkce"/>
    <w:rsid w:val="006145C1"/>
    <w:rPr>
      <w:rFonts w:ascii="Arial" w:eastAsia="Times New Roman" w:hAnsi="Arial" w:cs="Times New Roman"/>
      <w:color w:val="000000"/>
      <w:sz w:val="14"/>
      <w:szCs w:val="1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Podpis">
    <w:name w:val="Signature"/>
    <w:basedOn w:val="Normln"/>
    <w:next w:val="Normln"/>
    <w:link w:val="PodpisChar"/>
    <w:uiPriority w:val="99"/>
    <w:unhideWhenUsed/>
    <w:rsid w:val="006145C1"/>
    <w:pPr>
      <w:tabs>
        <w:tab w:val="left" w:pos="1588"/>
        <w:tab w:val="left" w:pos="4394"/>
        <w:tab w:val="right" w:pos="5954"/>
        <w:tab w:val="right" w:pos="8278"/>
        <w:tab w:val="right" w:pos="9923"/>
      </w:tabs>
      <w:overflowPunct w:val="0"/>
      <w:autoSpaceDE w:val="0"/>
      <w:autoSpaceDN w:val="0"/>
      <w:adjustRightInd w:val="0"/>
      <w:spacing w:before="480" w:after="0" w:line="260" w:lineRule="atLeast"/>
      <w:ind w:left="5103"/>
      <w:jc w:val="center"/>
      <w:textAlignment w:val="baseline"/>
    </w:pPr>
    <w:rPr>
      <w:rFonts w:ascii="CD Fedra Book" w:eastAsia="Times New Roman" w:hAnsi="CD Fedra Book" w:cs="Times New Roman"/>
      <w:b/>
      <w:color w:val="000000"/>
      <w:sz w:val="20"/>
      <w:szCs w:val="20"/>
      <w:lang w:eastAsia="cs-CZ"/>
    </w:rPr>
  </w:style>
  <w:style w:type="character" w:customStyle="1" w:styleId="PodpisChar">
    <w:name w:val="Podpis Char"/>
    <w:basedOn w:val="Standardnpsmoodstavce"/>
    <w:link w:val="Podpis"/>
    <w:uiPriority w:val="99"/>
    <w:rsid w:val="006145C1"/>
    <w:rPr>
      <w:rFonts w:ascii="CD Fedra Book" w:eastAsia="Times New Roman" w:hAnsi="CD Fedra Book" w:cs="Times New Roman"/>
      <w:b/>
      <w:color w:val="000000"/>
      <w:sz w:val="20"/>
      <w:szCs w:val="20"/>
      <w:lang w:eastAsia="cs-CZ"/>
    </w:rPr>
  </w:style>
  <w:style w:type="paragraph" w:customStyle="1" w:styleId="Podpis-funkce">
    <w:name w:val="Podpis - funkce"/>
    <w:basedOn w:val="Normln"/>
    <w:next w:val="Normln"/>
    <w:link w:val="Podpis-funkceChar"/>
    <w:rsid w:val="006145C1"/>
    <w:pPr>
      <w:tabs>
        <w:tab w:val="left" w:pos="1588"/>
        <w:tab w:val="left" w:pos="4394"/>
        <w:tab w:val="right" w:pos="5954"/>
        <w:tab w:val="right" w:pos="8278"/>
        <w:tab w:val="right" w:pos="9923"/>
      </w:tabs>
      <w:overflowPunct w:val="0"/>
      <w:autoSpaceDE w:val="0"/>
      <w:autoSpaceDN w:val="0"/>
      <w:adjustRightInd w:val="0"/>
      <w:spacing w:after="0" w:line="200" w:lineRule="atLeast"/>
      <w:jc w:val="both"/>
      <w:textAlignment w:val="baseline"/>
    </w:pPr>
    <w:rPr>
      <w:rFonts w:ascii="Arial" w:eastAsia="Times New Roman" w:hAnsi="Arial" w:cs="Times New Roman"/>
      <w:color w:val="000000"/>
      <w:sz w:val="14"/>
      <w:szCs w:val="14"/>
      <w:lang w:eastAsia="cs-CZ"/>
    </w:rPr>
  </w:style>
  <w:style w:type="character" w:customStyle="1" w:styleId="Podpis-funkceChar">
    <w:name w:val="Podpis - funkce Char"/>
    <w:link w:val="Podpis-funkce"/>
    <w:rsid w:val="006145C1"/>
    <w:rPr>
      <w:rFonts w:ascii="Arial" w:eastAsia="Times New Roman" w:hAnsi="Arial" w:cs="Times New Roman"/>
      <w:color w:val="000000"/>
      <w:sz w:val="14"/>
      <w:szCs w:val="1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2FCBC-BBE9-46A1-BBAE-D22C1C940DA8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sharepoint/v3/field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9B05BCF-80DC-4882-86E9-437190992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3086</Words>
  <Characters>18211</Characters>
  <Application>Microsoft Office Word</Application>
  <DocSecurity>0</DocSecurity>
  <Lines>151</Lines>
  <Paragraphs>42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Zitová Zdeňka</dc:creator>
  <cp:lastModifiedBy>Bouček Václav, Ing.</cp:lastModifiedBy>
  <cp:revision>2</cp:revision>
  <cp:lastPrinted>2017-11-28T17:18:00Z</cp:lastPrinted>
  <dcterms:created xsi:type="dcterms:W3CDTF">2019-08-04T18:05:00Z</dcterms:created>
  <dcterms:modified xsi:type="dcterms:W3CDTF">2019-08-04T18:05:00Z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